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20FC" w14:textId="77777777" w:rsidR="007830A5" w:rsidRPr="00721D52" w:rsidRDefault="007830A5" w:rsidP="007830A5">
      <w:pPr>
        <w:pStyle w:val="paragraph"/>
        <w:jc w:val="center"/>
        <w:textAlignment w:val="baseline"/>
        <w:rPr>
          <w:rStyle w:val="spellingerror"/>
          <w:rFonts w:ascii="Arial" w:hAnsi="Arial" w:cs="Arial"/>
          <w:b/>
          <w:bCs/>
        </w:rPr>
      </w:pPr>
    </w:p>
    <w:p w14:paraId="699E61E7" w14:textId="2782A7A8" w:rsidR="00CF7C0B" w:rsidRDefault="00A40B0E" w:rsidP="00AB446F">
      <w:pPr>
        <w:pStyle w:val="paragraph"/>
        <w:jc w:val="both"/>
        <w:textAlignment w:val="baseline"/>
        <w:rPr>
          <w:rStyle w:val="spellingerror"/>
          <w:rFonts w:ascii="Arial" w:hAnsi="Arial" w:cs="Arial"/>
          <w:b/>
          <w:bCs/>
          <w:sz w:val="28"/>
          <w:szCs w:val="28"/>
        </w:rPr>
      </w:pPr>
      <w:r>
        <w:rPr>
          <w:rStyle w:val="spellingerror"/>
          <w:rFonts w:ascii="Arial" w:hAnsi="Arial" w:cs="Arial"/>
          <w:b/>
          <w:bCs/>
          <w:sz w:val="28"/>
          <w:szCs w:val="28"/>
        </w:rPr>
        <w:t xml:space="preserve">Prieskum: </w:t>
      </w:r>
      <w:r w:rsidR="00457EC1">
        <w:rPr>
          <w:rStyle w:val="spellingerror"/>
          <w:rFonts w:ascii="Arial" w:hAnsi="Arial" w:cs="Arial"/>
          <w:b/>
          <w:bCs/>
          <w:sz w:val="28"/>
          <w:szCs w:val="28"/>
        </w:rPr>
        <w:t>Digitálnymi nástrojmi na riadenie vzťahov so zákazníkmi si pomáha len 9 percent firiem</w:t>
      </w:r>
      <w:r w:rsidR="000A784F">
        <w:rPr>
          <w:rStyle w:val="spellingerror"/>
          <w:rFonts w:ascii="Arial" w:hAnsi="Arial" w:cs="Arial"/>
          <w:b/>
          <w:bCs/>
          <w:sz w:val="28"/>
          <w:szCs w:val="28"/>
        </w:rPr>
        <w:t xml:space="preserve"> </w:t>
      </w:r>
    </w:p>
    <w:p w14:paraId="36037F2A" w14:textId="3A4FF9BE" w:rsidR="00C14E33" w:rsidRDefault="007830A5" w:rsidP="009F7778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721D52">
        <w:rPr>
          <w:rStyle w:val="normaltextrun"/>
          <w:rFonts w:ascii="Arial" w:hAnsi="Arial" w:cs="Arial"/>
          <w:b/>
          <w:bCs/>
          <w:sz w:val="22"/>
          <w:szCs w:val="22"/>
        </w:rPr>
        <w:t xml:space="preserve">Bratislava, </w:t>
      </w:r>
      <w:r w:rsidR="00B15691">
        <w:rPr>
          <w:rStyle w:val="normaltextrun"/>
          <w:rFonts w:ascii="Arial" w:hAnsi="Arial" w:cs="Arial"/>
          <w:b/>
          <w:bCs/>
          <w:sz w:val="22"/>
          <w:szCs w:val="22"/>
        </w:rPr>
        <w:t>15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. </w:t>
      </w:r>
      <w:r w:rsidR="00C14E33">
        <w:rPr>
          <w:rStyle w:val="normaltextrun"/>
          <w:rFonts w:ascii="Arial" w:hAnsi="Arial" w:cs="Arial"/>
          <w:b/>
          <w:bCs/>
          <w:sz w:val="22"/>
          <w:szCs w:val="22"/>
        </w:rPr>
        <w:t>november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Pr="00721D52">
        <w:rPr>
          <w:rStyle w:val="normaltextrun"/>
          <w:rFonts w:ascii="Arial" w:hAnsi="Arial" w:cs="Arial"/>
          <w:b/>
          <w:bCs/>
          <w:sz w:val="22"/>
          <w:szCs w:val="22"/>
        </w:rPr>
        <w:t>202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3</w:t>
      </w:r>
      <w:r w:rsidRPr="00721D52">
        <w:rPr>
          <w:rStyle w:val="normaltextrun"/>
          <w:rFonts w:ascii="Arial" w:hAnsi="Arial" w:cs="Arial"/>
          <w:b/>
          <w:bCs/>
          <w:sz w:val="22"/>
          <w:szCs w:val="22"/>
        </w:rPr>
        <w:t xml:space="preserve"> –</w:t>
      </w:r>
      <w:r w:rsidR="0089379B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34110D">
        <w:rPr>
          <w:rStyle w:val="normaltextrun"/>
          <w:rFonts w:ascii="Arial" w:hAnsi="Arial" w:cs="Arial"/>
          <w:b/>
          <w:bCs/>
          <w:sz w:val="22"/>
          <w:szCs w:val="22"/>
        </w:rPr>
        <w:t>D</w:t>
      </w:r>
      <w:r w:rsidR="0034110D" w:rsidRPr="0034110D">
        <w:rPr>
          <w:rStyle w:val="normaltextrun"/>
          <w:rFonts w:ascii="Arial" w:hAnsi="Arial" w:cs="Arial"/>
          <w:b/>
          <w:bCs/>
          <w:sz w:val="22"/>
          <w:szCs w:val="22"/>
        </w:rPr>
        <w:t>oba informatizácie a digitalizácie zvýšila požiadavky na rýchlosť reakcie voči požiadavkám trhu a</w:t>
      </w:r>
      <w:r w:rsidR="008000FD">
        <w:rPr>
          <w:rStyle w:val="normaltextrun"/>
          <w:rFonts w:ascii="Arial" w:hAnsi="Arial" w:cs="Arial"/>
          <w:b/>
          <w:bCs/>
          <w:sz w:val="22"/>
          <w:szCs w:val="22"/>
        </w:rPr>
        <w:t xml:space="preserve"> od </w:t>
      </w:r>
      <w:r w:rsidR="0034110D" w:rsidRPr="0034110D">
        <w:rPr>
          <w:rStyle w:val="normaltextrun"/>
          <w:rFonts w:ascii="Arial" w:hAnsi="Arial" w:cs="Arial"/>
          <w:b/>
          <w:bCs/>
          <w:sz w:val="22"/>
          <w:szCs w:val="22"/>
        </w:rPr>
        <w:t xml:space="preserve">zákazníkov. </w:t>
      </w:r>
      <w:r w:rsidR="005C6C01">
        <w:rPr>
          <w:rStyle w:val="normaltextrun"/>
          <w:rFonts w:ascii="Arial" w:hAnsi="Arial" w:cs="Arial"/>
          <w:b/>
          <w:bCs/>
          <w:sz w:val="22"/>
          <w:szCs w:val="22"/>
        </w:rPr>
        <w:t xml:space="preserve">Podľa IT odborníčky </w:t>
      </w:r>
      <w:r w:rsidR="00A157B1">
        <w:rPr>
          <w:rStyle w:val="normaltextrun"/>
          <w:rFonts w:ascii="Arial" w:hAnsi="Arial" w:cs="Arial"/>
          <w:b/>
          <w:bCs/>
          <w:sz w:val="22"/>
          <w:szCs w:val="22"/>
        </w:rPr>
        <w:t>b</w:t>
      </w:r>
      <w:r w:rsidR="0034110D" w:rsidRPr="0034110D">
        <w:rPr>
          <w:rStyle w:val="normaltextrun"/>
          <w:rFonts w:ascii="Arial" w:hAnsi="Arial" w:cs="Arial"/>
          <w:b/>
          <w:bCs/>
          <w:sz w:val="22"/>
          <w:szCs w:val="22"/>
        </w:rPr>
        <w:t xml:space="preserve">ez patričných nástrojov je prakticky nemožné udržať </w:t>
      </w:r>
      <w:r w:rsidR="008D5C48">
        <w:rPr>
          <w:rStyle w:val="normaltextrun"/>
          <w:rFonts w:ascii="Arial" w:hAnsi="Arial" w:cs="Arial"/>
          <w:b/>
          <w:bCs/>
          <w:sz w:val="22"/>
          <w:szCs w:val="22"/>
        </w:rPr>
        <w:t xml:space="preserve">si </w:t>
      </w:r>
      <w:r w:rsidR="0034110D" w:rsidRPr="0034110D">
        <w:rPr>
          <w:rStyle w:val="normaltextrun"/>
          <w:rFonts w:ascii="Arial" w:hAnsi="Arial" w:cs="Arial"/>
          <w:b/>
          <w:bCs/>
          <w:sz w:val="22"/>
          <w:szCs w:val="22"/>
        </w:rPr>
        <w:t xml:space="preserve">miesto na trhu, prípadne sa </w:t>
      </w:r>
      <w:r w:rsidR="008D5C48">
        <w:rPr>
          <w:rStyle w:val="normaltextrun"/>
          <w:rFonts w:ascii="Arial" w:hAnsi="Arial" w:cs="Arial"/>
          <w:b/>
          <w:bCs/>
          <w:sz w:val="22"/>
          <w:szCs w:val="22"/>
        </w:rPr>
        <w:t xml:space="preserve">posúvať </w:t>
      </w:r>
      <w:r w:rsidR="0034110D" w:rsidRPr="0034110D">
        <w:rPr>
          <w:rStyle w:val="normaltextrun"/>
          <w:rFonts w:ascii="Arial" w:hAnsi="Arial" w:cs="Arial"/>
          <w:b/>
          <w:bCs/>
          <w:sz w:val="22"/>
          <w:szCs w:val="22"/>
        </w:rPr>
        <w:t>ďalej.</w:t>
      </w:r>
      <w:r w:rsidR="008D5C48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843649">
        <w:rPr>
          <w:rStyle w:val="normaltextrun"/>
          <w:rFonts w:ascii="Arial" w:hAnsi="Arial" w:cs="Arial"/>
          <w:b/>
          <w:bCs/>
          <w:sz w:val="22"/>
          <w:szCs w:val="22"/>
        </w:rPr>
        <w:t>CRM systémy</w:t>
      </w:r>
      <w:r w:rsidR="0003009E">
        <w:rPr>
          <w:rStyle w:val="normaltextrun"/>
          <w:rFonts w:ascii="Arial" w:hAnsi="Arial" w:cs="Arial"/>
          <w:b/>
          <w:bCs/>
          <w:sz w:val="22"/>
          <w:szCs w:val="22"/>
        </w:rPr>
        <w:t xml:space="preserve">, ktoré zahŕňajú rôzne možnosti </w:t>
      </w:r>
      <w:r w:rsidR="001F7325">
        <w:rPr>
          <w:rStyle w:val="normaltextrun"/>
          <w:rFonts w:ascii="Arial" w:hAnsi="Arial" w:cs="Arial"/>
          <w:b/>
          <w:bCs/>
          <w:sz w:val="22"/>
          <w:szCs w:val="22"/>
        </w:rPr>
        <w:t>starostlivosti</w:t>
      </w:r>
      <w:r w:rsidR="0003009E">
        <w:rPr>
          <w:rStyle w:val="normaltextrun"/>
          <w:rFonts w:ascii="Arial" w:hAnsi="Arial" w:cs="Arial"/>
          <w:b/>
          <w:bCs/>
          <w:sz w:val="22"/>
          <w:szCs w:val="22"/>
        </w:rPr>
        <w:t xml:space="preserve"> o zákazníka, </w:t>
      </w:r>
      <w:r w:rsidR="001F7325">
        <w:rPr>
          <w:rStyle w:val="normaltextrun"/>
          <w:rFonts w:ascii="Arial" w:hAnsi="Arial" w:cs="Arial"/>
          <w:b/>
          <w:bCs/>
          <w:sz w:val="22"/>
          <w:szCs w:val="22"/>
        </w:rPr>
        <w:t xml:space="preserve">sa v plnej miere využívajú len v 9 percentách slovenských firiem. </w:t>
      </w:r>
    </w:p>
    <w:p w14:paraId="086F3516" w14:textId="36DDD229" w:rsidR="00D817EE" w:rsidRDefault="00D817EE" w:rsidP="009F7778">
      <w:pPr>
        <w:pStyle w:val="paragraph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CRM</w:t>
      </w:r>
      <w:r w:rsidR="001A1DAC">
        <w:rPr>
          <w:rStyle w:val="normaltextrun"/>
          <w:rFonts w:ascii="Arial" w:hAnsi="Arial" w:cs="Arial"/>
          <w:sz w:val="22"/>
          <w:szCs w:val="22"/>
        </w:rPr>
        <w:t xml:space="preserve"> systémy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B337FB">
        <w:rPr>
          <w:rStyle w:val="normaltextrun"/>
          <w:rFonts w:ascii="Arial" w:hAnsi="Arial" w:cs="Arial"/>
          <w:sz w:val="22"/>
          <w:szCs w:val="22"/>
        </w:rPr>
        <w:t xml:space="preserve">primárne </w:t>
      </w:r>
      <w:r w:rsidR="00592882">
        <w:rPr>
          <w:rStyle w:val="normaltextrun"/>
          <w:rFonts w:ascii="Arial" w:hAnsi="Arial" w:cs="Arial"/>
          <w:sz w:val="22"/>
          <w:szCs w:val="22"/>
        </w:rPr>
        <w:t xml:space="preserve">zahŕňajú rôzne spôsoby starostlivosti </w:t>
      </w:r>
      <w:r w:rsidR="00FE75DE">
        <w:rPr>
          <w:rStyle w:val="normaltextrun"/>
          <w:rFonts w:ascii="Arial" w:hAnsi="Arial" w:cs="Arial"/>
          <w:sz w:val="22"/>
          <w:szCs w:val="22"/>
        </w:rPr>
        <w:t xml:space="preserve">o zákazníka. Firmám </w:t>
      </w:r>
      <w:r w:rsidR="009572C3">
        <w:rPr>
          <w:rStyle w:val="normaltextrun"/>
          <w:rFonts w:ascii="Arial" w:hAnsi="Arial" w:cs="Arial"/>
          <w:sz w:val="22"/>
          <w:szCs w:val="22"/>
        </w:rPr>
        <w:t xml:space="preserve">pomáhajú </w:t>
      </w:r>
      <w:r w:rsidR="00611974">
        <w:rPr>
          <w:rStyle w:val="normaltextrun"/>
          <w:rFonts w:ascii="Arial" w:hAnsi="Arial" w:cs="Arial"/>
          <w:sz w:val="22"/>
          <w:szCs w:val="22"/>
        </w:rPr>
        <w:t xml:space="preserve">v krátkom čase </w:t>
      </w:r>
      <w:r w:rsidR="00842F86">
        <w:rPr>
          <w:rStyle w:val="normaltextrun"/>
          <w:rFonts w:ascii="Arial" w:hAnsi="Arial" w:cs="Arial"/>
          <w:sz w:val="22"/>
          <w:szCs w:val="22"/>
        </w:rPr>
        <w:t xml:space="preserve">riadiť, automatizovať a kontrolovať </w:t>
      </w:r>
      <w:r w:rsidR="009572C3">
        <w:rPr>
          <w:rStyle w:val="normaltextrun"/>
          <w:rFonts w:ascii="Arial" w:hAnsi="Arial" w:cs="Arial"/>
          <w:sz w:val="22"/>
          <w:szCs w:val="22"/>
        </w:rPr>
        <w:t>vzťah</w:t>
      </w:r>
      <w:r w:rsidR="00842F86">
        <w:rPr>
          <w:rStyle w:val="normaltextrun"/>
          <w:rFonts w:ascii="Arial" w:hAnsi="Arial" w:cs="Arial"/>
          <w:sz w:val="22"/>
          <w:szCs w:val="22"/>
        </w:rPr>
        <w:t>y</w:t>
      </w:r>
      <w:r w:rsidR="009572C3">
        <w:rPr>
          <w:rStyle w:val="normaltextrun"/>
          <w:rFonts w:ascii="Arial" w:hAnsi="Arial" w:cs="Arial"/>
          <w:sz w:val="22"/>
          <w:szCs w:val="22"/>
        </w:rPr>
        <w:t xml:space="preserve"> s</w:t>
      </w:r>
      <w:r w:rsidR="00842F86">
        <w:rPr>
          <w:rStyle w:val="normaltextrun"/>
          <w:rFonts w:ascii="Arial" w:hAnsi="Arial" w:cs="Arial"/>
          <w:sz w:val="22"/>
          <w:szCs w:val="22"/>
        </w:rPr>
        <w:t xml:space="preserve"> veľkým počtom </w:t>
      </w:r>
      <w:r w:rsidR="009572C3">
        <w:rPr>
          <w:rStyle w:val="normaltextrun"/>
          <w:rFonts w:ascii="Arial" w:hAnsi="Arial" w:cs="Arial"/>
          <w:sz w:val="22"/>
          <w:szCs w:val="22"/>
        </w:rPr>
        <w:t>zákazník</w:t>
      </w:r>
      <w:r w:rsidR="00842F86">
        <w:rPr>
          <w:rStyle w:val="normaltextrun"/>
          <w:rFonts w:ascii="Arial" w:hAnsi="Arial" w:cs="Arial"/>
          <w:sz w:val="22"/>
          <w:szCs w:val="22"/>
        </w:rPr>
        <w:t xml:space="preserve">ov. </w:t>
      </w:r>
      <w:r w:rsidR="00652B21">
        <w:rPr>
          <w:rStyle w:val="normaltextrun"/>
          <w:rFonts w:ascii="Arial" w:hAnsi="Arial" w:cs="Arial"/>
          <w:sz w:val="22"/>
          <w:szCs w:val="22"/>
        </w:rPr>
        <w:t xml:space="preserve">Pri práci so zákazníkmi </w:t>
      </w:r>
      <w:r w:rsidR="00256C79">
        <w:rPr>
          <w:rStyle w:val="normaltextrun"/>
          <w:rFonts w:ascii="Arial" w:hAnsi="Arial" w:cs="Arial"/>
          <w:sz w:val="22"/>
          <w:szCs w:val="22"/>
        </w:rPr>
        <w:t xml:space="preserve">sa </w:t>
      </w:r>
      <w:r w:rsidR="00652B21">
        <w:rPr>
          <w:rStyle w:val="normaltextrun"/>
          <w:rFonts w:ascii="Arial" w:hAnsi="Arial" w:cs="Arial"/>
          <w:sz w:val="22"/>
          <w:szCs w:val="22"/>
        </w:rPr>
        <w:t xml:space="preserve">však podľa výsledkov prieskumu spoločnosti </w:t>
      </w:r>
      <w:proofErr w:type="spellStart"/>
      <w:r w:rsidR="00652B21">
        <w:rPr>
          <w:rStyle w:val="normaltextrun"/>
          <w:rFonts w:ascii="Arial" w:hAnsi="Arial" w:cs="Arial"/>
          <w:sz w:val="22"/>
          <w:szCs w:val="22"/>
        </w:rPr>
        <w:t>Seyfor</w:t>
      </w:r>
      <w:proofErr w:type="spellEnd"/>
      <w:r w:rsidR="00652B21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8B7D76">
        <w:rPr>
          <w:rStyle w:val="normaltextrun"/>
          <w:rFonts w:ascii="Arial" w:hAnsi="Arial" w:cs="Arial"/>
          <w:sz w:val="22"/>
          <w:szCs w:val="22"/>
        </w:rPr>
        <w:t>ne</w:t>
      </w:r>
      <w:r w:rsidR="000A0F8C">
        <w:rPr>
          <w:rStyle w:val="normaltextrun"/>
          <w:rFonts w:ascii="Arial" w:hAnsi="Arial" w:cs="Arial"/>
          <w:sz w:val="22"/>
          <w:szCs w:val="22"/>
        </w:rPr>
        <w:t>využíva</w:t>
      </w:r>
      <w:r w:rsidR="00256C79">
        <w:rPr>
          <w:rStyle w:val="normaltextrun"/>
          <w:rFonts w:ascii="Arial" w:hAnsi="Arial" w:cs="Arial"/>
          <w:sz w:val="22"/>
          <w:szCs w:val="22"/>
        </w:rPr>
        <w:t>jú</w:t>
      </w:r>
      <w:r w:rsidR="000A0F8C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8B7D76">
        <w:rPr>
          <w:rStyle w:val="normaltextrun"/>
          <w:rFonts w:ascii="Arial" w:hAnsi="Arial" w:cs="Arial"/>
          <w:sz w:val="22"/>
          <w:szCs w:val="22"/>
        </w:rPr>
        <w:t>až</w:t>
      </w:r>
      <w:r w:rsidR="000A0F8C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256C79">
        <w:rPr>
          <w:rStyle w:val="normaltextrun"/>
          <w:rFonts w:ascii="Arial" w:hAnsi="Arial" w:cs="Arial"/>
          <w:sz w:val="22"/>
          <w:szCs w:val="22"/>
        </w:rPr>
        <w:t xml:space="preserve">v 56 percentách firiem. </w:t>
      </w:r>
      <w:r w:rsidR="00286B13">
        <w:rPr>
          <w:rStyle w:val="normaltextrun"/>
          <w:rFonts w:ascii="Arial" w:hAnsi="Arial" w:cs="Arial"/>
          <w:sz w:val="22"/>
          <w:szCs w:val="22"/>
        </w:rPr>
        <w:t xml:space="preserve">V plnej miere ich využíva </w:t>
      </w:r>
      <w:r w:rsidR="008B7D76">
        <w:rPr>
          <w:rStyle w:val="normaltextrun"/>
          <w:rFonts w:ascii="Arial" w:hAnsi="Arial" w:cs="Arial"/>
          <w:sz w:val="22"/>
          <w:szCs w:val="22"/>
        </w:rPr>
        <w:t xml:space="preserve">len 9 percent firiem. </w:t>
      </w:r>
      <w:r w:rsidR="005B1539">
        <w:rPr>
          <w:rStyle w:val="normaltextrun"/>
          <w:rFonts w:ascii="Arial" w:hAnsi="Arial" w:cs="Arial"/>
          <w:sz w:val="22"/>
          <w:szCs w:val="22"/>
        </w:rPr>
        <w:t xml:space="preserve">V 16 percentách firiem ich zamestnanci </w:t>
      </w:r>
      <w:r w:rsidR="002416BB">
        <w:rPr>
          <w:rStyle w:val="normaltextrun"/>
          <w:rFonts w:ascii="Arial" w:hAnsi="Arial" w:cs="Arial"/>
          <w:sz w:val="22"/>
          <w:szCs w:val="22"/>
        </w:rPr>
        <w:t xml:space="preserve">využívajú s tým, že nepoznajú </w:t>
      </w:r>
      <w:r w:rsidR="00D851F2">
        <w:rPr>
          <w:rStyle w:val="normaltextrun"/>
          <w:rFonts w:ascii="Arial" w:hAnsi="Arial" w:cs="Arial"/>
          <w:sz w:val="22"/>
          <w:szCs w:val="22"/>
        </w:rPr>
        <w:t xml:space="preserve">všetky </w:t>
      </w:r>
      <w:r w:rsidR="009E60AC">
        <w:rPr>
          <w:rStyle w:val="normaltextrun"/>
          <w:rFonts w:ascii="Arial" w:hAnsi="Arial" w:cs="Arial"/>
          <w:sz w:val="22"/>
          <w:szCs w:val="22"/>
        </w:rPr>
        <w:t xml:space="preserve">ich </w:t>
      </w:r>
      <w:r w:rsidR="00D851F2">
        <w:rPr>
          <w:rStyle w:val="normaltextrun"/>
          <w:rFonts w:ascii="Arial" w:hAnsi="Arial" w:cs="Arial"/>
          <w:sz w:val="22"/>
          <w:szCs w:val="22"/>
        </w:rPr>
        <w:t xml:space="preserve">funkcie a benefity. </w:t>
      </w:r>
    </w:p>
    <w:p w14:paraId="286B873F" w14:textId="04DE6E6A" w:rsidR="00C62D44" w:rsidRDefault="00C62D44" w:rsidP="00040293">
      <w:pPr>
        <w:pStyle w:val="paragraph"/>
        <w:jc w:val="both"/>
        <w:textAlignment w:val="baseline"/>
        <w:rPr>
          <w:rStyle w:val="normaltextrun"/>
          <w:rFonts w:ascii="Arial" w:hAnsi="Arial" w:cs="Arial"/>
          <w:i/>
          <w:iCs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Podľa odborníčky </w:t>
      </w:r>
      <w:r w:rsidR="007C1637">
        <w:rPr>
          <w:rStyle w:val="normaltextrun"/>
          <w:rFonts w:ascii="Arial" w:hAnsi="Arial" w:cs="Arial"/>
          <w:sz w:val="22"/>
          <w:szCs w:val="22"/>
        </w:rPr>
        <w:t xml:space="preserve">na CRM systémy zo spoločnosti </w:t>
      </w:r>
      <w:proofErr w:type="spellStart"/>
      <w:r w:rsidR="007C1637">
        <w:rPr>
          <w:rStyle w:val="normaltextrun"/>
          <w:rFonts w:ascii="Arial" w:hAnsi="Arial" w:cs="Arial"/>
          <w:sz w:val="22"/>
          <w:szCs w:val="22"/>
        </w:rPr>
        <w:t>Seyfor</w:t>
      </w:r>
      <w:proofErr w:type="spellEnd"/>
      <w:r w:rsidR="007C1637">
        <w:rPr>
          <w:rStyle w:val="normaltextrun"/>
          <w:rFonts w:ascii="Arial" w:hAnsi="Arial" w:cs="Arial"/>
          <w:sz w:val="22"/>
          <w:szCs w:val="22"/>
        </w:rPr>
        <w:t xml:space="preserve">, Dity </w:t>
      </w:r>
      <w:proofErr w:type="spellStart"/>
      <w:r w:rsidR="007C1637">
        <w:rPr>
          <w:rStyle w:val="normaltextrun"/>
          <w:rFonts w:ascii="Arial" w:hAnsi="Arial" w:cs="Arial"/>
          <w:sz w:val="22"/>
          <w:szCs w:val="22"/>
        </w:rPr>
        <w:t>Sirotovej</w:t>
      </w:r>
      <w:proofErr w:type="spellEnd"/>
      <w:r w:rsidR="007C1637"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="007B05D5">
        <w:rPr>
          <w:rStyle w:val="normaltextrun"/>
          <w:rFonts w:ascii="Arial" w:hAnsi="Arial" w:cs="Arial"/>
          <w:sz w:val="22"/>
          <w:szCs w:val="22"/>
        </w:rPr>
        <w:t xml:space="preserve">by si </w:t>
      </w:r>
      <w:r w:rsidR="001843E1">
        <w:rPr>
          <w:rStyle w:val="normaltextrun"/>
          <w:rFonts w:ascii="Arial" w:hAnsi="Arial" w:cs="Arial"/>
          <w:sz w:val="22"/>
          <w:szCs w:val="22"/>
        </w:rPr>
        <w:t xml:space="preserve">firmy mali uvedomiť, že </w:t>
      </w:r>
      <w:r w:rsidR="00284178">
        <w:rPr>
          <w:rStyle w:val="normaltextrun"/>
          <w:rFonts w:ascii="Arial" w:hAnsi="Arial" w:cs="Arial"/>
          <w:sz w:val="22"/>
          <w:szCs w:val="22"/>
        </w:rPr>
        <w:t xml:space="preserve">tieto </w:t>
      </w:r>
      <w:r w:rsidR="001843E1">
        <w:rPr>
          <w:rStyle w:val="normaltextrun"/>
          <w:rFonts w:ascii="Arial" w:hAnsi="Arial" w:cs="Arial"/>
          <w:sz w:val="22"/>
          <w:szCs w:val="22"/>
        </w:rPr>
        <w:t xml:space="preserve">systémy </w:t>
      </w:r>
      <w:r w:rsidR="00040293" w:rsidRPr="00040293">
        <w:rPr>
          <w:rStyle w:val="normaltextrun"/>
          <w:rFonts w:ascii="Arial" w:hAnsi="Arial" w:cs="Arial"/>
          <w:sz w:val="22"/>
          <w:szCs w:val="22"/>
        </w:rPr>
        <w:t>prinášajú štruktúrovaný prístup k potenciálnym aj existujúcim zákazníkom</w:t>
      </w:r>
      <w:r w:rsidR="00832083">
        <w:rPr>
          <w:rStyle w:val="normaltextrun"/>
          <w:rFonts w:ascii="Arial" w:hAnsi="Arial" w:cs="Arial"/>
          <w:sz w:val="22"/>
          <w:szCs w:val="22"/>
        </w:rPr>
        <w:t xml:space="preserve">: </w:t>
      </w:r>
      <w:r w:rsidR="00832083" w:rsidRPr="00334AC7">
        <w:rPr>
          <w:rStyle w:val="normaltextrun"/>
          <w:rFonts w:ascii="Arial" w:hAnsi="Arial" w:cs="Arial"/>
          <w:i/>
          <w:iCs/>
          <w:sz w:val="22"/>
          <w:szCs w:val="22"/>
        </w:rPr>
        <w:t>„</w:t>
      </w:r>
      <w:r w:rsidR="00040293" w:rsidRPr="00334AC7">
        <w:rPr>
          <w:rStyle w:val="normaltextrun"/>
          <w:rFonts w:ascii="Arial" w:hAnsi="Arial" w:cs="Arial"/>
          <w:i/>
          <w:iCs/>
          <w:sz w:val="22"/>
          <w:szCs w:val="22"/>
        </w:rPr>
        <w:t xml:space="preserve">Pri správnom využívaní poskytujú </w:t>
      </w:r>
      <w:r w:rsidR="00F247F6">
        <w:rPr>
          <w:rStyle w:val="normaltextrun"/>
          <w:rFonts w:ascii="Arial" w:hAnsi="Arial" w:cs="Arial"/>
          <w:i/>
          <w:iCs/>
          <w:sz w:val="22"/>
          <w:szCs w:val="22"/>
        </w:rPr>
        <w:t>firmám</w:t>
      </w:r>
      <w:r w:rsidR="00040293" w:rsidRPr="00334AC7">
        <w:rPr>
          <w:rStyle w:val="normaltextrun"/>
          <w:rFonts w:ascii="Arial" w:hAnsi="Arial" w:cs="Arial"/>
          <w:i/>
          <w:iCs/>
          <w:sz w:val="22"/>
          <w:szCs w:val="22"/>
        </w:rPr>
        <w:t xml:space="preserve"> údaje, na základe ktorých sa vedia rozhodovať pri plánovaní svojich marketingových aktivít</w:t>
      </w:r>
      <w:r w:rsidR="00C14F4F" w:rsidRPr="00334AC7">
        <w:rPr>
          <w:rStyle w:val="normaltextrun"/>
          <w:rFonts w:ascii="Arial" w:hAnsi="Arial" w:cs="Arial"/>
          <w:i/>
          <w:iCs/>
          <w:sz w:val="22"/>
          <w:szCs w:val="22"/>
        </w:rPr>
        <w:t xml:space="preserve">, ale aj dôležitých </w:t>
      </w:r>
      <w:proofErr w:type="spellStart"/>
      <w:r w:rsidR="00C14F4F" w:rsidRPr="00334AC7">
        <w:rPr>
          <w:rStyle w:val="normaltextrun"/>
          <w:rFonts w:ascii="Arial" w:hAnsi="Arial" w:cs="Arial"/>
          <w:i/>
          <w:iCs/>
          <w:sz w:val="22"/>
          <w:szCs w:val="22"/>
        </w:rPr>
        <w:t>biznisových</w:t>
      </w:r>
      <w:proofErr w:type="spellEnd"/>
      <w:r w:rsidR="00C14F4F" w:rsidRPr="00334AC7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r w:rsidR="00040293" w:rsidRPr="00334AC7">
        <w:rPr>
          <w:rStyle w:val="normaltextrun"/>
          <w:rFonts w:ascii="Arial" w:hAnsi="Arial" w:cs="Arial"/>
          <w:i/>
          <w:iCs/>
          <w:sz w:val="22"/>
          <w:szCs w:val="22"/>
        </w:rPr>
        <w:t>krokov. Vedia odhaliť preferencie zákazníkov v segmente, v ktorom daná spoločnosť podniká, vedia podporiť a predikovať životný cyklus výrobkov a poskytovaných služieb a podporiť inovácie.</w:t>
      </w:r>
      <w:r w:rsidR="00334AC7" w:rsidRPr="00334AC7">
        <w:rPr>
          <w:rStyle w:val="normaltextrun"/>
          <w:rFonts w:ascii="Arial" w:hAnsi="Arial" w:cs="Arial"/>
          <w:i/>
          <w:iCs/>
          <w:sz w:val="22"/>
          <w:szCs w:val="22"/>
        </w:rPr>
        <w:t xml:space="preserve"> S</w:t>
      </w:r>
      <w:r w:rsidR="00040293" w:rsidRPr="00334AC7">
        <w:rPr>
          <w:rStyle w:val="normaltextrun"/>
          <w:rFonts w:ascii="Arial" w:hAnsi="Arial" w:cs="Arial"/>
          <w:i/>
          <w:iCs/>
          <w:sz w:val="22"/>
          <w:szCs w:val="22"/>
        </w:rPr>
        <w:t xml:space="preserve"> prichádzajúcimi možnosťami nástrojov umelej inteligencie môžu v spolupráci s jedinečným ľudským faktorom posunúť komunikáciu so zákazníkmi na novú úroveň.</w:t>
      </w:r>
      <w:r w:rsidR="00334AC7" w:rsidRPr="00334AC7">
        <w:rPr>
          <w:rStyle w:val="normaltextrun"/>
          <w:rFonts w:ascii="Arial" w:hAnsi="Arial" w:cs="Arial"/>
          <w:i/>
          <w:iCs/>
          <w:sz w:val="22"/>
          <w:szCs w:val="22"/>
        </w:rPr>
        <w:t>“</w:t>
      </w:r>
    </w:p>
    <w:p w14:paraId="799F08FE" w14:textId="07905A56" w:rsidR="002F1346" w:rsidRPr="00334AC7" w:rsidRDefault="002F1346" w:rsidP="00040293">
      <w:pPr>
        <w:pStyle w:val="paragraph"/>
        <w:jc w:val="both"/>
        <w:textAlignment w:val="baseline"/>
        <w:rPr>
          <w:rStyle w:val="normaltextrun"/>
          <w:rFonts w:ascii="Arial" w:hAnsi="Arial" w:cs="Arial"/>
          <w:i/>
          <w:iCs/>
          <w:sz w:val="22"/>
          <w:szCs w:val="22"/>
        </w:rPr>
      </w:pPr>
      <w:r w:rsidRPr="002F1346">
        <w:rPr>
          <w:rStyle w:val="normaltextrun"/>
          <w:rFonts w:ascii="Arial" w:hAnsi="Arial" w:cs="Arial"/>
          <w:sz w:val="22"/>
          <w:szCs w:val="22"/>
        </w:rPr>
        <w:t>D. Sirotová ďalej dopĺňa:</w:t>
      </w:r>
      <w:r>
        <w:rPr>
          <w:rStyle w:val="normaltextrun"/>
          <w:rFonts w:ascii="Arial" w:hAnsi="Arial" w:cs="Arial"/>
          <w:i/>
          <w:iCs/>
          <w:sz w:val="22"/>
          <w:szCs w:val="22"/>
        </w:rPr>
        <w:t xml:space="preserve"> „</w:t>
      </w:r>
      <w:r w:rsidRPr="002F1346">
        <w:rPr>
          <w:rStyle w:val="normaltextrun"/>
          <w:rFonts w:ascii="Arial" w:hAnsi="Arial" w:cs="Arial"/>
          <w:i/>
          <w:iCs/>
          <w:sz w:val="22"/>
          <w:szCs w:val="22"/>
        </w:rPr>
        <w:t xml:space="preserve">Naša </w:t>
      </w:r>
      <w:bookmarkStart w:id="0" w:name="_Hlk150708924"/>
      <w:r w:rsidRPr="002F1346">
        <w:rPr>
          <w:rStyle w:val="normaltextrun"/>
          <w:rFonts w:ascii="Arial" w:hAnsi="Arial" w:cs="Arial"/>
          <w:i/>
          <w:iCs/>
          <w:sz w:val="22"/>
          <w:szCs w:val="22"/>
        </w:rPr>
        <w:t>doba informatizácie a digitalizácie neuveriteľne zvýšila požiadavky na rýchlosť reakcie voči požiadavkám trhu a zákazníkov. Bez patričných nástrojov</w:t>
      </w:r>
      <w:r w:rsidR="00B12202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r w:rsidRPr="002F1346">
        <w:rPr>
          <w:rStyle w:val="normaltextrun"/>
          <w:rFonts w:ascii="Arial" w:hAnsi="Arial" w:cs="Arial"/>
          <w:i/>
          <w:iCs/>
          <w:sz w:val="22"/>
          <w:szCs w:val="22"/>
        </w:rPr>
        <w:t xml:space="preserve">je prakticky nemožné si udržať miesto na trhu, prípadne sa posúvať </w:t>
      </w:r>
      <w:r w:rsidR="004026F1">
        <w:rPr>
          <w:rStyle w:val="normaltextrun"/>
          <w:rFonts w:ascii="Arial" w:hAnsi="Arial" w:cs="Arial"/>
          <w:i/>
          <w:iCs/>
          <w:sz w:val="22"/>
          <w:szCs w:val="22"/>
        </w:rPr>
        <w:t xml:space="preserve">ďalej </w:t>
      </w:r>
      <w:r w:rsidRPr="002F1346">
        <w:rPr>
          <w:rStyle w:val="normaltextrun"/>
          <w:rFonts w:ascii="Arial" w:hAnsi="Arial" w:cs="Arial"/>
          <w:i/>
          <w:iCs/>
          <w:sz w:val="22"/>
          <w:szCs w:val="22"/>
        </w:rPr>
        <w:t xml:space="preserve">a hľadať nové možnosti poskytovania služieb a tovarov. </w:t>
      </w:r>
      <w:bookmarkEnd w:id="0"/>
    </w:p>
    <w:p w14:paraId="76685B16" w14:textId="2EB89403" w:rsidR="002C161B" w:rsidRDefault="0026390C" w:rsidP="009F7778">
      <w:pPr>
        <w:pStyle w:val="paragraph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Respondenti v prieskume odpovedali, že </w:t>
      </w:r>
      <w:r w:rsidR="009F4AFB">
        <w:rPr>
          <w:rStyle w:val="normaltextrun"/>
          <w:rFonts w:ascii="Arial" w:hAnsi="Arial" w:cs="Arial"/>
          <w:sz w:val="22"/>
          <w:szCs w:val="22"/>
        </w:rPr>
        <w:t>CRM systémy používajú hlavne na analýzu a správu dát (30 percent)</w:t>
      </w:r>
      <w:r w:rsidR="00EA5F73">
        <w:rPr>
          <w:rStyle w:val="normaltextrun"/>
          <w:rFonts w:ascii="Arial" w:hAnsi="Arial" w:cs="Arial"/>
          <w:sz w:val="22"/>
          <w:szCs w:val="22"/>
        </w:rPr>
        <w:t>, na dokumentáciu (26 percent), správu kontakto</w:t>
      </w:r>
      <w:r w:rsidR="00EB5DD1">
        <w:rPr>
          <w:rStyle w:val="normaltextrun"/>
          <w:rFonts w:ascii="Arial" w:hAnsi="Arial" w:cs="Arial"/>
          <w:sz w:val="22"/>
          <w:szCs w:val="22"/>
        </w:rPr>
        <w:t>v (24 percent)</w:t>
      </w:r>
      <w:r w:rsidR="00A90906">
        <w:rPr>
          <w:rStyle w:val="normaltextrun"/>
          <w:rFonts w:ascii="Arial" w:hAnsi="Arial" w:cs="Arial"/>
          <w:sz w:val="22"/>
          <w:szCs w:val="22"/>
        </w:rPr>
        <w:t>, služby zákazníkom a zlepšenie v</w:t>
      </w:r>
      <w:r w:rsidR="00367C7F">
        <w:rPr>
          <w:rStyle w:val="normaltextrun"/>
          <w:rFonts w:ascii="Arial" w:hAnsi="Arial" w:cs="Arial"/>
          <w:sz w:val="22"/>
          <w:szCs w:val="22"/>
        </w:rPr>
        <w:t xml:space="preserve">zťahov s nimi (23 percent). </w:t>
      </w:r>
      <w:r w:rsidR="00972F49">
        <w:rPr>
          <w:rStyle w:val="normaltextrun"/>
          <w:rFonts w:ascii="Arial" w:hAnsi="Arial" w:cs="Arial"/>
          <w:sz w:val="22"/>
          <w:szCs w:val="22"/>
        </w:rPr>
        <w:t>Pri hodnotení benefitov CRM systémov v prieskume najviac rezonovali</w:t>
      </w:r>
      <w:r w:rsidR="00F76725">
        <w:rPr>
          <w:rStyle w:val="normaltextrun"/>
          <w:rFonts w:ascii="Arial" w:hAnsi="Arial" w:cs="Arial"/>
          <w:sz w:val="22"/>
          <w:szCs w:val="22"/>
        </w:rPr>
        <w:t xml:space="preserve"> nasledovné: zlepšená komunikácia (37 percent), </w:t>
      </w:r>
      <w:r w:rsidR="00507444">
        <w:rPr>
          <w:rStyle w:val="normaltextrun"/>
          <w:rFonts w:ascii="Arial" w:hAnsi="Arial" w:cs="Arial"/>
          <w:sz w:val="22"/>
          <w:szCs w:val="22"/>
        </w:rPr>
        <w:t>centralizované informácie (27 percent)</w:t>
      </w:r>
      <w:r w:rsidR="00F33D9C">
        <w:rPr>
          <w:rStyle w:val="normaltextrun"/>
          <w:rFonts w:ascii="Arial" w:hAnsi="Arial" w:cs="Arial"/>
          <w:sz w:val="22"/>
          <w:szCs w:val="22"/>
        </w:rPr>
        <w:t xml:space="preserve"> či </w:t>
      </w:r>
      <w:r w:rsidR="00507444">
        <w:rPr>
          <w:rStyle w:val="normaltextrun"/>
          <w:rFonts w:ascii="Arial" w:hAnsi="Arial" w:cs="Arial"/>
          <w:sz w:val="22"/>
          <w:szCs w:val="22"/>
        </w:rPr>
        <w:t>lepšia spokojnosť na strane zákazníkov (26 percent)</w:t>
      </w:r>
      <w:r w:rsidR="00F33D9C">
        <w:rPr>
          <w:rStyle w:val="normaltextrun"/>
          <w:rFonts w:ascii="Arial" w:hAnsi="Arial" w:cs="Arial"/>
          <w:sz w:val="22"/>
          <w:szCs w:val="22"/>
        </w:rPr>
        <w:t>.</w:t>
      </w:r>
      <w:r w:rsidR="00507444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62B21742" w14:textId="364EFFD5" w:rsidR="000647F0" w:rsidRDefault="00617D5A" w:rsidP="001A5927">
      <w:pPr>
        <w:pStyle w:val="paragraph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617D5A">
        <w:rPr>
          <w:rStyle w:val="normaltextrun"/>
          <w:rFonts w:ascii="Arial" w:hAnsi="Arial" w:cs="Arial"/>
          <w:sz w:val="22"/>
          <w:szCs w:val="22"/>
        </w:rPr>
        <w:t xml:space="preserve">Aj CRM </w:t>
      </w:r>
      <w:r w:rsidR="00AA7FBA">
        <w:rPr>
          <w:rStyle w:val="normaltextrun"/>
          <w:rFonts w:ascii="Arial" w:hAnsi="Arial" w:cs="Arial"/>
          <w:sz w:val="22"/>
          <w:szCs w:val="22"/>
        </w:rPr>
        <w:t xml:space="preserve">ako digitálne </w:t>
      </w:r>
      <w:r w:rsidRPr="00617D5A">
        <w:rPr>
          <w:rStyle w:val="normaltextrun"/>
          <w:rFonts w:ascii="Arial" w:hAnsi="Arial" w:cs="Arial"/>
          <w:sz w:val="22"/>
          <w:szCs w:val="22"/>
        </w:rPr>
        <w:t>systémy</w:t>
      </w:r>
      <w:r w:rsidR="00D779E5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0A0954">
        <w:rPr>
          <w:rStyle w:val="normaltextrun"/>
          <w:rFonts w:ascii="Arial" w:hAnsi="Arial" w:cs="Arial"/>
          <w:sz w:val="22"/>
          <w:szCs w:val="22"/>
        </w:rPr>
        <w:t>vyvolávajú</w:t>
      </w:r>
      <w:r w:rsidR="001B2544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585639" w:rsidRPr="00585639">
        <w:rPr>
          <w:rStyle w:val="normaltextrun"/>
          <w:rFonts w:ascii="Arial" w:hAnsi="Arial" w:cs="Arial"/>
          <w:sz w:val="22"/>
          <w:szCs w:val="22"/>
        </w:rPr>
        <w:t xml:space="preserve">na strane používateľov </w:t>
      </w:r>
      <w:r w:rsidR="001B2544">
        <w:rPr>
          <w:rStyle w:val="normaltextrun"/>
          <w:rFonts w:ascii="Arial" w:hAnsi="Arial" w:cs="Arial"/>
          <w:sz w:val="22"/>
          <w:szCs w:val="22"/>
        </w:rPr>
        <w:t>isté obavy. Na prvom mieste</w:t>
      </w:r>
      <w:r w:rsidR="009C049C">
        <w:rPr>
          <w:rStyle w:val="normaltextrun"/>
          <w:rFonts w:ascii="Arial" w:hAnsi="Arial" w:cs="Arial"/>
          <w:sz w:val="22"/>
          <w:szCs w:val="22"/>
        </w:rPr>
        <w:t xml:space="preserve"> sa tradične umiestňuje obava z nedostatočnej ochrany osobných údajov </w:t>
      </w:r>
      <w:r w:rsidR="00602F7B">
        <w:rPr>
          <w:rStyle w:val="normaltextrun"/>
          <w:rFonts w:ascii="Arial" w:hAnsi="Arial" w:cs="Arial"/>
          <w:sz w:val="22"/>
          <w:szCs w:val="22"/>
        </w:rPr>
        <w:t xml:space="preserve">a riziko úniku dát. </w:t>
      </w:r>
      <w:r w:rsidR="00885657">
        <w:rPr>
          <w:rStyle w:val="normaltextrun"/>
          <w:rFonts w:ascii="Arial" w:hAnsi="Arial" w:cs="Arial"/>
          <w:sz w:val="22"/>
          <w:szCs w:val="22"/>
        </w:rPr>
        <w:t>Deklarovalo to</w:t>
      </w:r>
      <w:r w:rsidR="00D83F44">
        <w:rPr>
          <w:rStyle w:val="normaltextrun"/>
          <w:rFonts w:ascii="Arial" w:hAnsi="Arial" w:cs="Arial"/>
          <w:sz w:val="22"/>
          <w:szCs w:val="22"/>
        </w:rPr>
        <w:t xml:space="preserve"> tak 24 percent respondentov. </w:t>
      </w:r>
      <w:r w:rsidR="00E10339">
        <w:rPr>
          <w:rStyle w:val="normaltextrun"/>
          <w:rFonts w:ascii="Arial" w:hAnsi="Arial" w:cs="Arial"/>
          <w:sz w:val="22"/>
          <w:szCs w:val="22"/>
        </w:rPr>
        <w:t xml:space="preserve">Ako riziko tiež </w:t>
      </w:r>
      <w:r w:rsidR="0002468A">
        <w:rPr>
          <w:rStyle w:val="normaltextrun"/>
          <w:rFonts w:ascii="Arial" w:hAnsi="Arial" w:cs="Arial"/>
          <w:sz w:val="22"/>
          <w:szCs w:val="22"/>
        </w:rPr>
        <w:t xml:space="preserve">vyhodnotili </w:t>
      </w:r>
      <w:r w:rsidR="00BA0BD9">
        <w:rPr>
          <w:rStyle w:val="normaltextrun"/>
          <w:rFonts w:ascii="Arial" w:hAnsi="Arial" w:cs="Arial"/>
          <w:sz w:val="22"/>
          <w:szCs w:val="22"/>
        </w:rPr>
        <w:t>nedostatočnú flexibilitu prispôsobiť CRM systém p</w:t>
      </w:r>
      <w:r w:rsidR="0002468A">
        <w:rPr>
          <w:rStyle w:val="normaltextrun"/>
          <w:rFonts w:ascii="Arial" w:hAnsi="Arial" w:cs="Arial"/>
          <w:sz w:val="22"/>
          <w:szCs w:val="22"/>
        </w:rPr>
        <w:t>resne potrebám firmy (23 percent)</w:t>
      </w:r>
      <w:r w:rsidR="00BA0F4B">
        <w:rPr>
          <w:rStyle w:val="normaltextrun"/>
          <w:rFonts w:ascii="Arial" w:hAnsi="Arial" w:cs="Arial"/>
          <w:sz w:val="22"/>
          <w:szCs w:val="22"/>
        </w:rPr>
        <w:t xml:space="preserve"> a </w:t>
      </w:r>
      <w:r w:rsidR="0021240B">
        <w:rPr>
          <w:rStyle w:val="normaltextrun"/>
          <w:rFonts w:ascii="Arial" w:hAnsi="Arial" w:cs="Arial"/>
          <w:sz w:val="22"/>
          <w:szCs w:val="22"/>
        </w:rPr>
        <w:t xml:space="preserve">tiež </w:t>
      </w:r>
      <w:r w:rsidR="00E10339">
        <w:rPr>
          <w:rStyle w:val="normaltextrun"/>
          <w:rFonts w:ascii="Arial" w:hAnsi="Arial" w:cs="Arial"/>
          <w:sz w:val="22"/>
          <w:szCs w:val="22"/>
        </w:rPr>
        <w:t>ne</w:t>
      </w:r>
      <w:r w:rsidR="00850F48">
        <w:rPr>
          <w:rStyle w:val="normaltextrun"/>
          <w:rFonts w:ascii="Arial" w:hAnsi="Arial" w:cs="Arial"/>
          <w:sz w:val="22"/>
          <w:szCs w:val="22"/>
        </w:rPr>
        <w:t>správnosť</w:t>
      </w:r>
      <w:r w:rsidR="00E10339">
        <w:rPr>
          <w:rStyle w:val="normaltextrun"/>
          <w:rFonts w:ascii="Arial" w:hAnsi="Arial" w:cs="Arial"/>
          <w:sz w:val="22"/>
          <w:szCs w:val="22"/>
        </w:rPr>
        <w:t xml:space="preserve"> údajov v</w:t>
      </w:r>
      <w:r w:rsidR="009363BE">
        <w:rPr>
          <w:rStyle w:val="normaltextrun"/>
          <w:rFonts w:ascii="Arial" w:hAnsi="Arial" w:cs="Arial"/>
          <w:sz w:val="22"/>
          <w:szCs w:val="22"/>
        </w:rPr>
        <w:t> </w:t>
      </w:r>
      <w:r w:rsidR="00E10339">
        <w:rPr>
          <w:rStyle w:val="normaltextrun"/>
          <w:rFonts w:ascii="Arial" w:hAnsi="Arial" w:cs="Arial"/>
          <w:sz w:val="22"/>
          <w:szCs w:val="22"/>
        </w:rPr>
        <w:t>systéme</w:t>
      </w:r>
      <w:r w:rsidR="009363BE">
        <w:rPr>
          <w:rStyle w:val="normaltextrun"/>
          <w:rFonts w:ascii="Arial" w:hAnsi="Arial" w:cs="Arial"/>
          <w:sz w:val="22"/>
          <w:szCs w:val="22"/>
        </w:rPr>
        <w:t xml:space="preserve">, ak ich zamestnanci nebudú pravidelne </w:t>
      </w:r>
      <w:r w:rsidR="00850F48">
        <w:rPr>
          <w:rStyle w:val="normaltextrun"/>
          <w:rFonts w:ascii="Arial" w:hAnsi="Arial" w:cs="Arial"/>
          <w:sz w:val="22"/>
          <w:szCs w:val="22"/>
        </w:rPr>
        <w:t>aktualizovať</w:t>
      </w:r>
      <w:r w:rsidR="00E10339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A10092">
        <w:rPr>
          <w:rStyle w:val="normaltextrun"/>
          <w:rFonts w:ascii="Arial" w:hAnsi="Arial" w:cs="Arial"/>
          <w:sz w:val="22"/>
          <w:szCs w:val="22"/>
        </w:rPr>
        <w:t>(22 percent)</w:t>
      </w:r>
      <w:r w:rsidR="000647F0">
        <w:rPr>
          <w:rStyle w:val="normaltextrun"/>
          <w:rFonts w:ascii="Arial" w:hAnsi="Arial" w:cs="Arial"/>
          <w:sz w:val="22"/>
          <w:szCs w:val="22"/>
        </w:rPr>
        <w:t>.</w:t>
      </w:r>
      <w:r w:rsidR="00A67928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234B3A">
        <w:rPr>
          <w:rStyle w:val="normaltextrun"/>
          <w:rFonts w:ascii="Arial" w:hAnsi="Arial" w:cs="Arial"/>
          <w:sz w:val="22"/>
          <w:szCs w:val="22"/>
        </w:rPr>
        <w:t xml:space="preserve">Časť respondentov (20 percent) </w:t>
      </w:r>
      <w:r w:rsidR="00C62ABF">
        <w:rPr>
          <w:rStyle w:val="normaltextrun"/>
          <w:rFonts w:ascii="Arial" w:hAnsi="Arial" w:cs="Arial"/>
          <w:sz w:val="22"/>
          <w:szCs w:val="22"/>
        </w:rPr>
        <w:t xml:space="preserve">ich </w:t>
      </w:r>
      <w:r w:rsidR="00234B3A">
        <w:rPr>
          <w:rStyle w:val="normaltextrun"/>
          <w:rFonts w:ascii="Arial" w:hAnsi="Arial" w:cs="Arial"/>
          <w:sz w:val="22"/>
          <w:szCs w:val="22"/>
        </w:rPr>
        <w:t>hodnotí negatívne aj z dôvodu vysokých nákladov</w:t>
      </w:r>
      <w:r w:rsidR="00126EF3">
        <w:rPr>
          <w:rStyle w:val="normaltextrun"/>
          <w:rFonts w:ascii="Arial" w:hAnsi="Arial" w:cs="Arial"/>
          <w:sz w:val="22"/>
          <w:szCs w:val="22"/>
        </w:rPr>
        <w:t xml:space="preserve"> na implementáciu a aktualizáciu. </w:t>
      </w:r>
    </w:p>
    <w:p w14:paraId="3F8BCDEB" w14:textId="7704341E" w:rsidR="00A40B0E" w:rsidRPr="00334AC7" w:rsidRDefault="005B28D4" w:rsidP="00A40B0E">
      <w:pPr>
        <w:pStyle w:val="paragraph"/>
        <w:jc w:val="both"/>
        <w:textAlignment w:val="baseline"/>
        <w:rPr>
          <w:rStyle w:val="normaltextrun"/>
          <w:rFonts w:ascii="Arial" w:hAnsi="Arial" w:cs="Arial"/>
          <w:i/>
          <w:iCs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Odborníčka D.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Sirotvá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C75357">
        <w:rPr>
          <w:rStyle w:val="normaltextrun"/>
          <w:rFonts w:ascii="Arial" w:hAnsi="Arial" w:cs="Arial"/>
          <w:sz w:val="22"/>
          <w:szCs w:val="22"/>
        </w:rPr>
        <w:t xml:space="preserve">dôvodí: </w:t>
      </w:r>
      <w:r w:rsidR="00C75357" w:rsidRPr="0034110D">
        <w:rPr>
          <w:rStyle w:val="normaltextrun"/>
          <w:rFonts w:ascii="Arial" w:hAnsi="Arial" w:cs="Arial"/>
          <w:i/>
          <w:iCs/>
          <w:sz w:val="22"/>
          <w:szCs w:val="22"/>
        </w:rPr>
        <w:t>„Bezpečnosť je téma, ktorá je na stole už dávno</w:t>
      </w:r>
      <w:r w:rsidR="00457145" w:rsidRPr="0034110D">
        <w:rPr>
          <w:rStyle w:val="normaltextrun"/>
          <w:rFonts w:ascii="Arial" w:hAnsi="Arial" w:cs="Arial"/>
          <w:i/>
          <w:iCs/>
          <w:sz w:val="22"/>
          <w:szCs w:val="22"/>
        </w:rPr>
        <w:t>. Firmám radím</w:t>
      </w:r>
      <w:r w:rsidR="00C6117A" w:rsidRPr="0034110D">
        <w:rPr>
          <w:rStyle w:val="normaltextrun"/>
          <w:rFonts w:ascii="Arial" w:hAnsi="Arial" w:cs="Arial"/>
          <w:i/>
          <w:iCs/>
          <w:sz w:val="22"/>
          <w:szCs w:val="22"/>
        </w:rPr>
        <w:t xml:space="preserve">, aby </w:t>
      </w:r>
      <w:r w:rsidR="00457145" w:rsidRPr="0034110D">
        <w:rPr>
          <w:rStyle w:val="normaltextrun"/>
          <w:rFonts w:ascii="Arial" w:hAnsi="Arial" w:cs="Arial"/>
          <w:i/>
          <w:iCs/>
          <w:sz w:val="22"/>
          <w:szCs w:val="22"/>
        </w:rPr>
        <w:t>využíva</w:t>
      </w:r>
      <w:r w:rsidR="00C6117A" w:rsidRPr="0034110D">
        <w:rPr>
          <w:rStyle w:val="normaltextrun"/>
          <w:rFonts w:ascii="Arial" w:hAnsi="Arial" w:cs="Arial"/>
          <w:i/>
          <w:iCs/>
          <w:sz w:val="22"/>
          <w:szCs w:val="22"/>
        </w:rPr>
        <w:t>li</w:t>
      </w:r>
      <w:r w:rsidR="00457145" w:rsidRPr="0034110D">
        <w:rPr>
          <w:rStyle w:val="normaltextrun"/>
          <w:rFonts w:ascii="Arial" w:hAnsi="Arial" w:cs="Arial"/>
          <w:i/>
          <w:iCs/>
          <w:sz w:val="22"/>
          <w:szCs w:val="22"/>
        </w:rPr>
        <w:t xml:space="preserve"> platformy a riešenia, ktoré sú preukázateľne chránené.</w:t>
      </w:r>
      <w:r w:rsidR="009A376E" w:rsidRPr="0034110D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r w:rsidR="00F531CF" w:rsidRPr="0034110D">
        <w:rPr>
          <w:rStyle w:val="normaltextrun"/>
          <w:rFonts w:ascii="Arial" w:hAnsi="Arial" w:cs="Arial"/>
          <w:i/>
          <w:iCs/>
          <w:sz w:val="22"/>
          <w:szCs w:val="22"/>
        </w:rPr>
        <w:t xml:space="preserve">Ruka v ruke s bezpečnosťou CRM systémov ide aj procesné nastavenie vo firmách. </w:t>
      </w:r>
      <w:r w:rsidR="00075A68" w:rsidRPr="0034110D">
        <w:rPr>
          <w:rStyle w:val="normaltextrun"/>
          <w:rFonts w:ascii="Arial" w:hAnsi="Arial" w:cs="Arial"/>
          <w:i/>
          <w:iCs/>
          <w:sz w:val="22"/>
          <w:szCs w:val="22"/>
        </w:rPr>
        <w:t>Kedysi sme hovorili, že 9</w:t>
      </w:r>
      <w:r w:rsidR="00B33C5A">
        <w:rPr>
          <w:rStyle w:val="normaltextrun"/>
          <w:rFonts w:ascii="Arial" w:hAnsi="Arial" w:cs="Arial"/>
          <w:i/>
          <w:iCs/>
          <w:sz w:val="22"/>
          <w:szCs w:val="22"/>
        </w:rPr>
        <w:t xml:space="preserve">0 percent </w:t>
      </w:r>
      <w:r w:rsidR="00075A68" w:rsidRPr="0034110D">
        <w:rPr>
          <w:rStyle w:val="normaltextrun"/>
          <w:rFonts w:ascii="Arial" w:hAnsi="Arial" w:cs="Arial"/>
          <w:i/>
          <w:iCs/>
          <w:sz w:val="22"/>
          <w:szCs w:val="22"/>
        </w:rPr>
        <w:t>únik</w:t>
      </w:r>
      <w:r w:rsidR="00B33C5A">
        <w:rPr>
          <w:rStyle w:val="normaltextrun"/>
          <w:rFonts w:ascii="Arial" w:hAnsi="Arial" w:cs="Arial"/>
          <w:i/>
          <w:iCs/>
          <w:sz w:val="22"/>
          <w:szCs w:val="22"/>
        </w:rPr>
        <w:t>ov</w:t>
      </w:r>
      <w:r w:rsidR="00075A68" w:rsidRPr="0034110D">
        <w:rPr>
          <w:rStyle w:val="normaltextrun"/>
          <w:rFonts w:ascii="Arial" w:hAnsi="Arial" w:cs="Arial"/>
          <w:i/>
          <w:iCs/>
          <w:sz w:val="22"/>
          <w:szCs w:val="22"/>
        </w:rPr>
        <w:t xml:space="preserve"> informácií pochádza zo zneužitia získaných informácií vlastnými zamestnancami, ktorí odchádzajú. Toto riziko tu stále</w:t>
      </w:r>
      <w:r w:rsidR="00550B0A">
        <w:rPr>
          <w:rStyle w:val="normaltextrun"/>
          <w:rFonts w:ascii="Arial" w:hAnsi="Arial" w:cs="Arial"/>
          <w:i/>
          <w:iCs/>
          <w:sz w:val="22"/>
          <w:szCs w:val="22"/>
        </w:rPr>
        <w:t xml:space="preserve"> je</w:t>
      </w:r>
      <w:r w:rsidR="00075A68" w:rsidRPr="0034110D">
        <w:rPr>
          <w:rStyle w:val="normaltextrun"/>
          <w:rFonts w:ascii="Arial" w:hAnsi="Arial" w:cs="Arial"/>
          <w:i/>
          <w:iCs/>
          <w:sz w:val="22"/>
          <w:szCs w:val="22"/>
        </w:rPr>
        <w:t xml:space="preserve"> a je potrebné ho eliminovať primárne organizačnými opatreniami</w:t>
      </w:r>
      <w:r w:rsidR="00F71511" w:rsidRPr="0034110D">
        <w:rPr>
          <w:rStyle w:val="normaltextrun"/>
          <w:rFonts w:ascii="Arial" w:hAnsi="Arial" w:cs="Arial"/>
          <w:i/>
          <w:iCs/>
          <w:sz w:val="22"/>
          <w:szCs w:val="22"/>
        </w:rPr>
        <w:t>.</w:t>
      </w:r>
      <w:r w:rsidR="0034110D">
        <w:rPr>
          <w:rStyle w:val="normaltextrun"/>
          <w:rFonts w:ascii="Arial" w:hAnsi="Arial" w:cs="Arial"/>
          <w:i/>
          <w:iCs/>
          <w:sz w:val="22"/>
          <w:szCs w:val="22"/>
        </w:rPr>
        <w:t>“</w:t>
      </w:r>
      <w:r w:rsidR="00880509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r w:rsidR="00880509">
        <w:rPr>
          <w:rStyle w:val="normaltextrun"/>
          <w:rFonts w:ascii="Arial" w:hAnsi="Arial" w:cs="Arial"/>
          <w:sz w:val="22"/>
          <w:szCs w:val="22"/>
        </w:rPr>
        <w:t xml:space="preserve">D. Sirotová </w:t>
      </w:r>
      <w:r w:rsidR="005E2A22">
        <w:rPr>
          <w:rStyle w:val="normaltextrun"/>
          <w:rFonts w:ascii="Arial" w:hAnsi="Arial" w:cs="Arial"/>
          <w:sz w:val="22"/>
          <w:szCs w:val="22"/>
        </w:rPr>
        <w:t>nevidí</w:t>
      </w:r>
      <w:r w:rsidR="00A40B0E">
        <w:rPr>
          <w:rStyle w:val="normaltextrun"/>
          <w:rFonts w:ascii="Arial" w:hAnsi="Arial" w:cs="Arial"/>
          <w:sz w:val="22"/>
          <w:szCs w:val="22"/>
        </w:rPr>
        <w:t xml:space="preserve"> obavu z vysokých nákladov na implementáciu: „</w:t>
      </w:r>
      <w:r w:rsidR="00A40B0E" w:rsidRPr="002F1346">
        <w:rPr>
          <w:rStyle w:val="normaltextrun"/>
          <w:rFonts w:ascii="Arial" w:hAnsi="Arial" w:cs="Arial"/>
          <w:i/>
          <w:iCs/>
          <w:sz w:val="22"/>
          <w:szCs w:val="22"/>
        </w:rPr>
        <w:t xml:space="preserve">Väčšina poskytovateľov CRM riešení ich dnes poskytuje takým spôsobom, aby šetrila </w:t>
      </w:r>
      <w:r w:rsidR="00A40B0E">
        <w:rPr>
          <w:rStyle w:val="normaltextrun"/>
          <w:rFonts w:ascii="Arial" w:hAnsi="Arial" w:cs="Arial"/>
          <w:i/>
          <w:iCs/>
          <w:sz w:val="22"/>
          <w:szCs w:val="22"/>
        </w:rPr>
        <w:t xml:space="preserve">firmám </w:t>
      </w:r>
      <w:r w:rsidR="00A40B0E" w:rsidRPr="002F1346">
        <w:rPr>
          <w:rStyle w:val="normaltextrun"/>
          <w:rFonts w:ascii="Arial" w:hAnsi="Arial" w:cs="Arial"/>
          <w:i/>
          <w:iCs/>
          <w:sz w:val="22"/>
          <w:szCs w:val="22"/>
        </w:rPr>
        <w:t>náklady</w:t>
      </w:r>
      <w:r w:rsidR="00A40B0E">
        <w:rPr>
          <w:rStyle w:val="normaltextrun"/>
          <w:rFonts w:ascii="Arial" w:hAnsi="Arial" w:cs="Arial"/>
          <w:i/>
          <w:iCs/>
          <w:sz w:val="22"/>
          <w:szCs w:val="22"/>
        </w:rPr>
        <w:t>,</w:t>
      </w:r>
      <w:r w:rsidR="00A40B0E" w:rsidRPr="002F1346">
        <w:rPr>
          <w:rStyle w:val="normaltextrun"/>
          <w:rFonts w:ascii="Arial" w:hAnsi="Arial" w:cs="Arial"/>
          <w:i/>
          <w:iCs/>
          <w:sz w:val="22"/>
          <w:szCs w:val="22"/>
        </w:rPr>
        <w:t xml:space="preserve"> a</w:t>
      </w:r>
      <w:r w:rsidR="00A40B0E">
        <w:rPr>
          <w:rStyle w:val="normaltextrun"/>
          <w:rFonts w:ascii="Arial" w:hAnsi="Arial" w:cs="Arial"/>
          <w:i/>
          <w:iCs/>
          <w:sz w:val="22"/>
          <w:szCs w:val="22"/>
        </w:rPr>
        <w:t xml:space="preserve"> preto ich </w:t>
      </w:r>
      <w:r w:rsidR="00A40B0E" w:rsidRPr="002F1346">
        <w:rPr>
          <w:rStyle w:val="normaltextrun"/>
          <w:rFonts w:ascii="Arial" w:hAnsi="Arial" w:cs="Arial"/>
          <w:i/>
          <w:iCs/>
          <w:sz w:val="22"/>
          <w:szCs w:val="22"/>
        </w:rPr>
        <w:t>poskytuj</w:t>
      </w:r>
      <w:r w:rsidR="00A40B0E">
        <w:rPr>
          <w:rStyle w:val="normaltextrun"/>
          <w:rFonts w:ascii="Arial" w:hAnsi="Arial" w:cs="Arial"/>
          <w:i/>
          <w:iCs/>
          <w:sz w:val="22"/>
          <w:szCs w:val="22"/>
        </w:rPr>
        <w:t>ú komfortne ako mesačný prenájom</w:t>
      </w:r>
      <w:r w:rsidR="00A40B0E" w:rsidRPr="002F1346">
        <w:rPr>
          <w:rStyle w:val="normaltextrun"/>
          <w:rFonts w:ascii="Arial" w:hAnsi="Arial" w:cs="Arial"/>
          <w:i/>
          <w:iCs/>
          <w:sz w:val="22"/>
          <w:szCs w:val="22"/>
        </w:rPr>
        <w:t>.</w:t>
      </w:r>
    </w:p>
    <w:p w14:paraId="278BCF4A" w14:textId="7167966C" w:rsidR="005B28D4" w:rsidRPr="00880509" w:rsidRDefault="005B28D4" w:rsidP="001A5927">
      <w:pPr>
        <w:pStyle w:val="paragraph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70AD953" w14:textId="34277DC9" w:rsidR="00224223" w:rsidRPr="00224223" w:rsidRDefault="00224223" w:rsidP="00A3780C">
      <w:pPr>
        <w:pStyle w:val="Bezriadkovania"/>
        <w:jc w:val="both"/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</w:pPr>
      <w:r w:rsidRPr="00224223"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  <w:t xml:space="preserve">Poznámka: Uvádzané dáta sú z prieskumu spoločnosti </w:t>
      </w:r>
      <w:proofErr w:type="spellStart"/>
      <w:r w:rsidRPr="00224223"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  <w:t>Seyfor</w:t>
      </w:r>
      <w:proofErr w:type="spellEnd"/>
      <w:r w:rsidRPr="00224223"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  <w:t xml:space="preserve">, ktorý prebiehal v </w:t>
      </w:r>
      <w:r w:rsidRPr="00D74A7C"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  <w:t xml:space="preserve">dňoch </w:t>
      </w:r>
      <w:r w:rsidR="00BD12CA"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  <w:t>1</w:t>
      </w:r>
      <w:r w:rsidR="00E81FA2" w:rsidRPr="00D74A7C"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  <w:t>.</w:t>
      </w:r>
      <w:r w:rsidR="00BD12CA"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  <w:t>9</w:t>
      </w:r>
      <w:r w:rsidR="00D74A7C" w:rsidRPr="00D74A7C"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  <w:t xml:space="preserve">. až </w:t>
      </w:r>
      <w:r w:rsidR="00BD12CA"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  <w:t>6</w:t>
      </w:r>
      <w:r w:rsidR="00D74A7C" w:rsidRPr="00D74A7C"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  <w:t>.</w:t>
      </w:r>
      <w:r w:rsidR="00BD12CA"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  <w:t>9</w:t>
      </w:r>
      <w:r w:rsidR="00D74A7C" w:rsidRPr="00D74A7C"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  <w:t>.2023</w:t>
      </w:r>
      <w:r w:rsidRPr="00D74A7C"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  <w:t xml:space="preserve">. Autorom </w:t>
      </w:r>
      <w:r w:rsidRPr="00224223"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  <w:t xml:space="preserve">prieskumu je agentúra MNFORCE. Prieskum prebiehal na reprezentatívnej vzorke </w:t>
      </w:r>
      <w:r w:rsidR="00E01BED"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  <w:t>6</w:t>
      </w:r>
      <w:r w:rsidRPr="00224223"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  <w:t>00 zamestnancov, ktorí v práci využívajú informačné a digitálne technológie.</w:t>
      </w:r>
    </w:p>
    <w:p w14:paraId="15C33EBA" w14:textId="77777777" w:rsidR="00E736FD" w:rsidRPr="001B0216" w:rsidRDefault="00E736FD" w:rsidP="00A3780C">
      <w:pPr>
        <w:pStyle w:val="Bezriadkovania"/>
        <w:jc w:val="both"/>
        <w:rPr>
          <w:rStyle w:val="normaltextrun"/>
          <w:rFonts w:ascii="Arial" w:eastAsia="Times New Roman" w:hAnsi="Arial" w:cs="Arial"/>
          <w:lang w:eastAsia="sk-SK"/>
        </w:rPr>
      </w:pPr>
    </w:p>
    <w:p w14:paraId="57854D4D" w14:textId="77777777" w:rsidR="00D958C6" w:rsidRPr="00D958C6" w:rsidRDefault="00D958C6" w:rsidP="00D958C6">
      <w:pPr>
        <w:pStyle w:val="Bezriadkovania"/>
        <w:rPr>
          <w:rFonts w:ascii="Arial" w:hAnsi="Arial" w:cs="Arial"/>
          <w:b/>
          <w:bCs/>
          <w:sz w:val="18"/>
          <w:szCs w:val="18"/>
        </w:rPr>
      </w:pPr>
      <w:r w:rsidRPr="00D958C6">
        <w:rPr>
          <w:rFonts w:ascii="Arial" w:hAnsi="Arial" w:cs="Arial"/>
          <w:b/>
          <w:bCs/>
          <w:sz w:val="18"/>
          <w:szCs w:val="18"/>
        </w:rPr>
        <w:t xml:space="preserve">O spoločnosti SEYFOR  </w:t>
      </w:r>
    </w:p>
    <w:p w14:paraId="0715F8D3" w14:textId="565DAE24" w:rsidR="006922D8" w:rsidRPr="00D958C6" w:rsidRDefault="00D958C6" w:rsidP="00D958C6">
      <w:pPr>
        <w:pStyle w:val="Bezriadkovania"/>
        <w:rPr>
          <w:sz w:val="18"/>
          <w:szCs w:val="18"/>
        </w:rPr>
      </w:pPr>
      <w:proofErr w:type="spellStart"/>
      <w:r w:rsidRPr="00D958C6">
        <w:rPr>
          <w:rFonts w:ascii="Arial" w:hAnsi="Arial" w:cs="Arial"/>
          <w:sz w:val="18"/>
          <w:szCs w:val="18"/>
        </w:rPr>
        <w:t>Seyfor</w:t>
      </w:r>
      <w:proofErr w:type="spellEnd"/>
      <w:r w:rsidRPr="00D958C6">
        <w:rPr>
          <w:rFonts w:ascii="Arial" w:hAnsi="Arial" w:cs="Arial"/>
          <w:sz w:val="18"/>
          <w:szCs w:val="18"/>
        </w:rPr>
        <w:t xml:space="preserve"> Slovensko, a.s. sa radí k veľkým európskym dodávateľom ICT riešení, v Českej republike je najväčším výrobcom účtovných, ERP a mzdových a personálnych systémov. Spoločnosť má vyše 1 700 zamestnancov a celosvetovo obsluhuje zákazníkov v 38 štátoch. V roku 2023 očakáva</w:t>
      </w:r>
      <w:r w:rsidR="00B83913">
        <w:rPr>
          <w:rFonts w:ascii="Arial" w:hAnsi="Arial" w:cs="Arial"/>
          <w:sz w:val="18"/>
          <w:szCs w:val="18"/>
        </w:rPr>
        <w:t xml:space="preserve"> spoločnosť opäť 30% rast</w:t>
      </w:r>
      <w:r w:rsidRPr="00D958C6">
        <w:rPr>
          <w:rFonts w:ascii="Arial" w:hAnsi="Arial" w:cs="Arial"/>
          <w:sz w:val="18"/>
          <w:szCs w:val="18"/>
        </w:rPr>
        <w:t xml:space="preserve"> </w:t>
      </w:r>
      <w:r w:rsidR="00B83913">
        <w:rPr>
          <w:rFonts w:ascii="Arial" w:hAnsi="Arial" w:cs="Arial"/>
          <w:sz w:val="18"/>
          <w:szCs w:val="18"/>
        </w:rPr>
        <w:t>a obrat tesne pod 163</w:t>
      </w:r>
      <w:r w:rsidRPr="00D958C6">
        <w:rPr>
          <w:rFonts w:ascii="Arial" w:hAnsi="Arial" w:cs="Arial"/>
          <w:sz w:val="18"/>
          <w:szCs w:val="18"/>
        </w:rPr>
        <w:t xml:space="preserve"> miliónov eur. </w:t>
      </w:r>
      <w:proofErr w:type="spellStart"/>
      <w:r w:rsidRPr="00D958C6">
        <w:rPr>
          <w:rFonts w:ascii="Arial" w:hAnsi="Arial" w:cs="Arial"/>
          <w:sz w:val="18"/>
          <w:szCs w:val="18"/>
        </w:rPr>
        <w:t>Seyfor</w:t>
      </w:r>
      <w:proofErr w:type="spellEnd"/>
      <w:r w:rsidRPr="00D958C6">
        <w:rPr>
          <w:rFonts w:ascii="Arial" w:hAnsi="Arial" w:cs="Arial"/>
          <w:sz w:val="18"/>
          <w:szCs w:val="18"/>
        </w:rPr>
        <w:t>, ktorý predtým vystupoval pod značkou Solitea, uskutočnil v posledných rokoch desiatky významných akvizícií IT firiem. Viac informácií nájdete na www.seyfor.com.</w:t>
      </w:r>
    </w:p>
    <w:sectPr w:rsidR="006922D8" w:rsidRPr="00D958C6" w:rsidSect="002B46AC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8B7B3" w14:textId="77777777" w:rsidR="00F0431B" w:rsidRDefault="00F0431B">
      <w:pPr>
        <w:spacing w:after="0" w:line="240" w:lineRule="auto"/>
      </w:pPr>
      <w:r>
        <w:separator/>
      </w:r>
    </w:p>
  </w:endnote>
  <w:endnote w:type="continuationSeparator" w:id="0">
    <w:p w14:paraId="11B4D67A" w14:textId="77777777" w:rsidR="00F0431B" w:rsidRDefault="00F0431B">
      <w:pPr>
        <w:spacing w:after="0" w:line="240" w:lineRule="auto"/>
      </w:pPr>
      <w:r>
        <w:continuationSeparator/>
      </w:r>
    </w:p>
  </w:endnote>
  <w:endnote w:type="continuationNotice" w:id="1">
    <w:p w14:paraId="242C7BD0" w14:textId="77777777" w:rsidR="00F0431B" w:rsidRDefault="00F043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CE13A" w14:textId="1B1C8702" w:rsidR="00C169C5" w:rsidRDefault="00C169C5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3074140C" wp14:editId="1278F2D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1616489492" name="Textové pole 1616489492" descr="Seyfor: Non-public /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3B0B9F" w14:textId="4E398590" w:rsidR="00C169C5" w:rsidRPr="00C169C5" w:rsidRDefault="00C169C5" w:rsidP="00C169C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169C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Seyfor: Non-public /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74140C" id="_x0000_t202" coordsize="21600,21600" o:spt="202" path="m,l,21600r21600,l21600,xe">
              <v:stroke joinstyle="miter"/>
              <v:path gradientshapeok="t" o:connecttype="rect"/>
            </v:shapetype>
            <v:shape id="Textové pole 1616489492" o:spid="_x0000_s1026" type="#_x0000_t202" alt="Seyfor: Non-public / Neveřejné" style="position:absolute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223B0B9F" w14:textId="4E398590" w:rsidR="00C169C5" w:rsidRPr="00C169C5" w:rsidRDefault="00C169C5" w:rsidP="00C169C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169C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Seyfor: Non-public /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8D6A" w14:textId="5C6C949B" w:rsidR="00C169C5" w:rsidRDefault="00C169C5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4C8DE82F" wp14:editId="778918A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56303389" name="Textové pole 56303389" descr="Seyfor: Non-public /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ED2FCF" w14:textId="2B57D0C3" w:rsidR="00C169C5" w:rsidRPr="00C169C5" w:rsidRDefault="00C169C5" w:rsidP="00C169C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8DE82F" id="_x0000_t202" coordsize="21600,21600" o:spt="202" path="m,l,21600r21600,l21600,xe">
              <v:stroke joinstyle="miter"/>
              <v:path gradientshapeok="t" o:connecttype="rect"/>
            </v:shapetype>
            <v:shape id="Textové pole 56303389" o:spid="_x0000_s1027" type="#_x0000_t202" alt="Seyfor: Non-public / Neveřejné" style="position:absolute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56ED2FCF" w14:textId="2B57D0C3" w:rsidR="00C169C5" w:rsidRPr="00C169C5" w:rsidRDefault="00C169C5" w:rsidP="00C169C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6F57" w14:textId="034EC8EE" w:rsidR="00C169C5" w:rsidRDefault="00C169C5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007EFC80" wp14:editId="2A1F80B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1498905676" name="Textové pole 1498905676" descr="Seyfor: Non-public /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FE9E92" w14:textId="4C15F6C5" w:rsidR="00C169C5" w:rsidRPr="00C169C5" w:rsidRDefault="00C169C5" w:rsidP="00C169C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169C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Seyfor: Non-public /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7EFC80" id="_x0000_t202" coordsize="21600,21600" o:spt="202" path="m,l,21600r21600,l21600,xe">
              <v:stroke joinstyle="miter"/>
              <v:path gradientshapeok="t" o:connecttype="rect"/>
            </v:shapetype>
            <v:shape id="Textové pole 1498905676" o:spid="_x0000_s1028" type="#_x0000_t202" alt="Seyfor: Non-public / Neveřejné" style="position:absolute;margin-left:0;margin-top:0;width:34.95pt;height:34.95pt;z-index:251658243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1DFE9E92" w14:textId="4C15F6C5" w:rsidR="00C169C5" w:rsidRPr="00C169C5" w:rsidRDefault="00C169C5" w:rsidP="00C169C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169C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Seyfor: Non-public /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99A00" w14:textId="77777777" w:rsidR="00F0431B" w:rsidRDefault="00F0431B">
      <w:pPr>
        <w:spacing w:after="0" w:line="240" w:lineRule="auto"/>
      </w:pPr>
      <w:r>
        <w:separator/>
      </w:r>
    </w:p>
  </w:footnote>
  <w:footnote w:type="continuationSeparator" w:id="0">
    <w:p w14:paraId="57A08146" w14:textId="77777777" w:rsidR="00F0431B" w:rsidRDefault="00F0431B">
      <w:pPr>
        <w:spacing w:after="0" w:line="240" w:lineRule="auto"/>
      </w:pPr>
      <w:r>
        <w:continuationSeparator/>
      </w:r>
    </w:p>
  </w:footnote>
  <w:footnote w:type="continuationNotice" w:id="1">
    <w:p w14:paraId="79195A8F" w14:textId="77777777" w:rsidR="00F0431B" w:rsidRDefault="00F043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BB5C" w14:textId="77777777" w:rsidR="00872387" w:rsidRDefault="006D6175" w:rsidP="00BE0386">
    <w:pPr>
      <w:pStyle w:val="Hlavika"/>
      <w:jc w:val="right"/>
    </w:pPr>
    <w:r>
      <w:rPr>
        <w:rFonts w:ascii="Calibri" w:hAnsi="Calibri" w:cs="Calibri"/>
        <w:noProof/>
        <w:color w:val="000000"/>
        <w:bdr w:val="none" w:sz="0" w:space="0" w:color="auto" w:frame="1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6F8C9C7F" wp14:editId="005CA163">
          <wp:simplePos x="0" y="0"/>
          <wp:positionH relativeFrom="column">
            <wp:posOffset>-48895</wp:posOffset>
          </wp:positionH>
          <wp:positionV relativeFrom="paragraph">
            <wp:posOffset>-246380</wp:posOffset>
          </wp:positionV>
          <wp:extent cx="1206500" cy="347345"/>
          <wp:effectExtent l="0" t="0" r="0" b="0"/>
          <wp:wrapTight wrapText="bothSides">
            <wp:wrapPolygon edited="0">
              <wp:start x="0" y="0"/>
              <wp:lineTo x="0" y="17770"/>
              <wp:lineTo x="7844" y="20139"/>
              <wp:lineTo x="11255" y="20139"/>
              <wp:lineTo x="21145" y="17770"/>
              <wp:lineTo x="21145" y="2369"/>
              <wp:lineTo x="15006" y="0"/>
              <wp:lineTo x="0" y="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347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color w:val="000000"/>
        <w:bdr w:val="none" w:sz="0" w:space="0" w:color="auto" w:frame="1"/>
        <w:shd w:val="clear" w:color="auto" w:fill="E6E6E6"/>
      </w:rPr>
      <w:fldChar w:fldCharType="begin"/>
    </w:r>
    <w:r>
      <w:rPr>
        <w:rFonts w:ascii="Calibri" w:hAnsi="Calibri" w:cs="Calibri"/>
        <w:color w:val="000000"/>
        <w:bdr w:val="none" w:sz="0" w:space="0" w:color="auto" w:frame="1"/>
      </w:rPr>
      <w:instrText xml:space="preserve"> INCLUDEPICTURE "https://lh4.googleusercontent.com/SxV74AaJYM9fnq6k0rr7f3IXHExxPPfPtoc6FZLn_VnnqLgMi4SfM31BRxPtzrDVGDEoNDgl3Yueto5fY_6Ow8UflMoBRrP9O-U2nLhpBk18sqn58BsQLBMhU9qZ7S5Zc8C3WridYdDwsWhpBZgRiM0inhW1v1gOzSu7Aw0zdveB6HDl-XrorLPJXAJj" \* MERGEFORMATINET </w:instrText>
    </w:r>
    <w:r w:rsidR="00000000">
      <w:rPr>
        <w:rFonts w:ascii="Calibri" w:hAnsi="Calibri" w:cs="Calibri"/>
        <w:color w:val="000000"/>
        <w:bdr w:val="none" w:sz="0" w:space="0" w:color="auto" w:frame="1"/>
        <w:shd w:val="clear" w:color="auto" w:fill="E6E6E6"/>
      </w:rPr>
      <w:fldChar w:fldCharType="separate"/>
    </w:r>
    <w:r>
      <w:rPr>
        <w:rFonts w:ascii="Calibri" w:hAnsi="Calibri" w:cs="Calibri"/>
        <w:color w:val="000000"/>
        <w:bdr w:val="none" w:sz="0" w:space="0" w:color="auto" w:frame="1"/>
        <w:shd w:val="clear" w:color="auto" w:fill="E6E6E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467A"/>
    <w:multiLevelType w:val="hybridMultilevel"/>
    <w:tmpl w:val="F3FCB1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D7770"/>
    <w:multiLevelType w:val="hybridMultilevel"/>
    <w:tmpl w:val="8BD4E812"/>
    <w:lvl w:ilvl="0" w:tplc="EC4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042B3"/>
    <w:multiLevelType w:val="hybridMultilevel"/>
    <w:tmpl w:val="F4481B74"/>
    <w:lvl w:ilvl="0" w:tplc="EC4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F203C"/>
    <w:multiLevelType w:val="hybridMultilevel"/>
    <w:tmpl w:val="B0CC2A7C"/>
    <w:lvl w:ilvl="0" w:tplc="EC4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A0D28"/>
    <w:multiLevelType w:val="hybridMultilevel"/>
    <w:tmpl w:val="844CBE5A"/>
    <w:lvl w:ilvl="0" w:tplc="C29E99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63644"/>
    <w:multiLevelType w:val="hybridMultilevel"/>
    <w:tmpl w:val="33D022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96C98"/>
    <w:multiLevelType w:val="hybridMultilevel"/>
    <w:tmpl w:val="85A481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599565">
    <w:abstractNumId w:val="4"/>
  </w:num>
  <w:num w:numId="2" w16cid:durableId="636296436">
    <w:abstractNumId w:val="6"/>
  </w:num>
  <w:num w:numId="3" w16cid:durableId="1168718403">
    <w:abstractNumId w:val="5"/>
  </w:num>
  <w:num w:numId="4" w16cid:durableId="2046439343">
    <w:abstractNumId w:val="0"/>
  </w:num>
  <w:num w:numId="5" w16cid:durableId="233242713">
    <w:abstractNumId w:val="2"/>
  </w:num>
  <w:num w:numId="6" w16cid:durableId="1949005733">
    <w:abstractNumId w:val="3"/>
  </w:num>
  <w:num w:numId="7" w16cid:durableId="198129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A5"/>
    <w:rsid w:val="000065C2"/>
    <w:rsid w:val="00007BAD"/>
    <w:rsid w:val="000110C1"/>
    <w:rsid w:val="000117A6"/>
    <w:rsid w:val="000119E8"/>
    <w:rsid w:val="000141EB"/>
    <w:rsid w:val="00015C2B"/>
    <w:rsid w:val="00020317"/>
    <w:rsid w:val="00020BB6"/>
    <w:rsid w:val="0002215F"/>
    <w:rsid w:val="0002468A"/>
    <w:rsid w:val="00024F0C"/>
    <w:rsid w:val="00027B6A"/>
    <w:rsid w:val="0003009E"/>
    <w:rsid w:val="00032C3F"/>
    <w:rsid w:val="000349AE"/>
    <w:rsid w:val="00037198"/>
    <w:rsid w:val="00040293"/>
    <w:rsid w:val="00040BBA"/>
    <w:rsid w:val="00042928"/>
    <w:rsid w:val="00047D92"/>
    <w:rsid w:val="000501F0"/>
    <w:rsid w:val="00053A27"/>
    <w:rsid w:val="000541B6"/>
    <w:rsid w:val="00055FF6"/>
    <w:rsid w:val="00056AF9"/>
    <w:rsid w:val="00060CCC"/>
    <w:rsid w:val="0006145D"/>
    <w:rsid w:val="00061DB0"/>
    <w:rsid w:val="000639FE"/>
    <w:rsid w:val="000647F0"/>
    <w:rsid w:val="00075A68"/>
    <w:rsid w:val="00077F7A"/>
    <w:rsid w:val="000819C6"/>
    <w:rsid w:val="00081D23"/>
    <w:rsid w:val="0008206D"/>
    <w:rsid w:val="00082C30"/>
    <w:rsid w:val="00083D7C"/>
    <w:rsid w:val="00084FB0"/>
    <w:rsid w:val="00090DB7"/>
    <w:rsid w:val="00093DBB"/>
    <w:rsid w:val="000954D8"/>
    <w:rsid w:val="00095A71"/>
    <w:rsid w:val="00096112"/>
    <w:rsid w:val="00097201"/>
    <w:rsid w:val="000A0954"/>
    <w:rsid w:val="000A0F8C"/>
    <w:rsid w:val="000A784F"/>
    <w:rsid w:val="000B16A4"/>
    <w:rsid w:val="000B2266"/>
    <w:rsid w:val="000B288F"/>
    <w:rsid w:val="000B4BCA"/>
    <w:rsid w:val="000B72E6"/>
    <w:rsid w:val="000B7792"/>
    <w:rsid w:val="000C0B58"/>
    <w:rsid w:val="000C242A"/>
    <w:rsid w:val="000C2CF9"/>
    <w:rsid w:val="000C3F1A"/>
    <w:rsid w:val="000C44CE"/>
    <w:rsid w:val="000C5D04"/>
    <w:rsid w:val="000C6860"/>
    <w:rsid w:val="000D3AE9"/>
    <w:rsid w:val="000D5785"/>
    <w:rsid w:val="000D6009"/>
    <w:rsid w:val="000D72E5"/>
    <w:rsid w:val="000E13D5"/>
    <w:rsid w:val="000E2EDF"/>
    <w:rsid w:val="000E324B"/>
    <w:rsid w:val="000E4F97"/>
    <w:rsid w:val="000E6ACB"/>
    <w:rsid w:val="000E7E09"/>
    <w:rsid w:val="000F53B2"/>
    <w:rsid w:val="00102736"/>
    <w:rsid w:val="0011291C"/>
    <w:rsid w:val="00114BF0"/>
    <w:rsid w:val="001204D0"/>
    <w:rsid w:val="001205B0"/>
    <w:rsid w:val="00121392"/>
    <w:rsid w:val="001235E0"/>
    <w:rsid w:val="00124D79"/>
    <w:rsid w:val="00126EF3"/>
    <w:rsid w:val="001305BE"/>
    <w:rsid w:val="00130624"/>
    <w:rsid w:val="00131870"/>
    <w:rsid w:val="00132F16"/>
    <w:rsid w:val="001375E5"/>
    <w:rsid w:val="00142979"/>
    <w:rsid w:val="00144DA6"/>
    <w:rsid w:val="00145110"/>
    <w:rsid w:val="00154018"/>
    <w:rsid w:val="001541E3"/>
    <w:rsid w:val="00155B7E"/>
    <w:rsid w:val="00156726"/>
    <w:rsid w:val="00161412"/>
    <w:rsid w:val="001615C1"/>
    <w:rsid w:val="0016259A"/>
    <w:rsid w:val="00163131"/>
    <w:rsid w:val="00165755"/>
    <w:rsid w:val="00166CC7"/>
    <w:rsid w:val="001708EB"/>
    <w:rsid w:val="00170F71"/>
    <w:rsid w:val="00172EED"/>
    <w:rsid w:val="00175D29"/>
    <w:rsid w:val="00180768"/>
    <w:rsid w:val="00182A5A"/>
    <w:rsid w:val="001843E1"/>
    <w:rsid w:val="0018445B"/>
    <w:rsid w:val="00184BF2"/>
    <w:rsid w:val="00185639"/>
    <w:rsid w:val="00186760"/>
    <w:rsid w:val="00186D1C"/>
    <w:rsid w:val="00187CCD"/>
    <w:rsid w:val="00194C7B"/>
    <w:rsid w:val="00194D46"/>
    <w:rsid w:val="001A1DAC"/>
    <w:rsid w:val="001A26AD"/>
    <w:rsid w:val="001A42BC"/>
    <w:rsid w:val="001A4EE9"/>
    <w:rsid w:val="001A5927"/>
    <w:rsid w:val="001A63E2"/>
    <w:rsid w:val="001B0216"/>
    <w:rsid w:val="001B2544"/>
    <w:rsid w:val="001B26B3"/>
    <w:rsid w:val="001B4BCA"/>
    <w:rsid w:val="001B5BC9"/>
    <w:rsid w:val="001C35F2"/>
    <w:rsid w:val="001C7BA9"/>
    <w:rsid w:val="001D32AC"/>
    <w:rsid w:val="001D53C4"/>
    <w:rsid w:val="001D678F"/>
    <w:rsid w:val="001E196F"/>
    <w:rsid w:val="001E31E5"/>
    <w:rsid w:val="001E3470"/>
    <w:rsid w:val="001E353C"/>
    <w:rsid w:val="001E376D"/>
    <w:rsid w:val="001E7048"/>
    <w:rsid w:val="001F340A"/>
    <w:rsid w:val="001F591D"/>
    <w:rsid w:val="001F7325"/>
    <w:rsid w:val="001F7D47"/>
    <w:rsid w:val="00200945"/>
    <w:rsid w:val="00202BF7"/>
    <w:rsid w:val="00202EA1"/>
    <w:rsid w:val="00204679"/>
    <w:rsid w:val="00204FB7"/>
    <w:rsid w:val="00207C26"/>
    <w:rsid w:val="0021004F"/>
    <w:rsid w:val="0021172D"/>
    <w:rsid w:val="0021240B"/>
    <w:rsid w:val="002210CC"/>
    <w:rsid w:val="00224223"/>
    <w:rsid w:val="00225E10"/>
    <w:rsid w:val="00225E91"/>
    <w:rsid w:val="00227E27"/>
    <w:rsid w:val="002309F7"/>
    <w:rsid w:val="002310AC"/>
    <w:rsid w:val="0023485C"/>
    <w:rsid w:val="00234B3A"/>
    <w:rsid w:val="002416BB"/>
    <w:rsid w:val="00243DF3"/>
    <w:rsid w:val="0024549C"/>
    <w:rsid w:val="00250B43"/>
    <w:rsid w:val="002529F0"/>
    <w:rsid w:val="00252CB7"/>
    <w:rsid w:val="00256209"/>
    <w:rsid w:val="00256C79"/>
    <w:rsid w:val="00257AA4"/>
    <w:rsid w:val="00261657"/>
    <w:rsid w:val="00262187"/>
    <w:rsid w:val="0026390C"/>
    <w:rsid w:val="00263EC4"/>
    <w:rsid w:val="00270884"/>
    <w:rsid w:val="00275FCF"/>
    <w:rsid w:val="0027657D"/>
    <w:rsid w:val="002807FC"/>
    <w:rsid w:val="002828A3"/>
    <w:rsid w:val="00284178"/>
    <w:rsid w:val="002856D1"/>
    <w:rsid w:val="00286B13"/>
    <w:rsid w:val="00290889"/>
    <w:rsid w:val="002930CA"/>
    <w:rsid w:val="002A0131"/>
    <w:rsid w:val="002A0EA9"/>
    <w:rsid w:val="002A23C9"/>
    <w:rsid w:val="002A7212"/>
    <w:rsid w:val="002B38C6"/>
    <w:rsid w:val="002B49C0"/>
    <w:rsid w:val="002C0BCD"/>
    <w:rsid w:val="002C161B"/>
    <w:rsid w:val="002C22AD"/>
    <w:rsid w:val="002D3FA1"/>
    <w:rsid w:val="002F1346"/>
    <w:rsid w:val="002F5928"/>
    <w:rsid w:val="002F7147"/>
    <w:rsid w:val="003004B0"/>
    <w:rsid w:val="0030595C"/>
    <w:rsid w:val="00313618"/>
    <w:rsid w:val="003213EA"/>
    <w:rsid w:val="00321F6A"/>
    <w:rsid w:val="00325C65"/>
    <w:rsid w:val="00326388"/>
    <w:rsid w:val="00332FAA"/>
    <w:rsid w:val="00334AC7"/>
    <w:rsid w:val="00334B3A"/>
    <w:rsid w:val="0033568A"/>
    <w:rsid w:val="00335ED4"/>
    <w:rsid w:val="003362B3"/>
    <w:rsid w:val="00337208"/>
    <w:rsid w:val="0034110D"/>
    <w:rsid w:val="0034329E"/>
    <w:rsid w:val="00344FAB"/>
    <w:rsid w:val="00345F6D"/>
    <w:rsid w:val="003477EF"/>
    <w:rsid w:val="00350552"/>
    <w:rsid w:val="00353489"/>
    <w:rsid w:val="003569FF"/>
    <w:rsid w:val="00364621"/>
    <w:rsid w:val="00367607"/>
    <w:rsid w:val="00367C7F"/>
    <w:rsid w:val="00370693"/>
    <w:rsid w:val="00370A6B"/>
    <w:rsid w:val="00371279"/>
    <w:rsid w:val="003757B1"/>
    <w:rsid w:val="0038615F"/>
    <w:rsid w:val="003961E9"/>
    <w:rsid w:val="003973E3"/>
    <w:rsid w:val="00397CF5"/>
    <w:rsid w:val="003A14B1"/>
    <w:rsid w:val="003A7D6C"/>
    <w:rsid w:val="003B1901"/>
    <w:rsid w:val="003B57D4"/>
    <w:rsid w:val="003B5E92"/>
    <w:rsid w:val="003B7782"/>
    <w:rsid w:val="003C12B6"/>
    <w:rsid w:val="003C37C0"/>
    <w:rsid w:val="003C3D23"/>
    <w:rsid w:val="003C6171"/>
    <w:rsid w:val="003C6C33"/>
    <w:rsid w:val="003C7A0E"/>
    <w:rsid w:val="003D11A2"/>
    <w:rsid w:val="003D2B70"/>
    <w:rsid w:val="003D3250"/>
    <w:rsid w:val="003D5B9E"/>
    <w:rsid w:val="003D6DA9"/>
    <w:rsid w:val="003E266D"/>
    <w:rsid w:val="003F4C18"/>
    <w:rsid w:val="003F4D81"/>
    <w:rsid w:val="003F7361"/>
    <w:rsid w:val="004026F1"/>
    <w:rsid w:val="00403B50"/>
    <w:rsid w:val="004042B3"/>
    <w:rsid w:val="00412F65"/>
    <w:rsid w:val="004221D0"/>
    <w:rsid w:val="00422EBB"/>
    <w:rsid w:val="00423705"/>
    <w:rsid w:val="00430D53"/>
    <w:rsid w:val="00432DCC"/>
    <w:rsid w:val="00433031"/>
    <w:rsid w:val="004410E9"/>
    <w:rsid w:val="00441F67"/>
    <w:rsid w:val="004420BE"/>
    <w:rsid w:val="00453251"/>
    <w:rsid w:val="0045359D"/>
    <w:rsid w:val="0045429C"/>
    <w:rsid w:val="00454506"/>
    <w:rsid w:val="00454D23"/>
    <w:rsid w:val="00455E03"/>
    <w:rsid w:val="004567BB"/>
    <w:rsid w:val="00457145"/>
    <w:rsid w:val="004578FF"/>
    <w:rsid w:val="00457EC1"/>
    <w:rsid w:val="00462A91"/>
    <w:rsid w:val="00462C69"/>
    <w:rsid w:val="00465043"/>
    <w:rsid w:val="00467F7D"/>
    <w:rsid w:val="004716A0"/>
    <w:rsid w:val="00472137"/>
    <w:rsid w:val="00473A88"/>
    <w:rsid w:val="004763AF"/>
    <w:rsid w:val="004825A0"/>
    <w:rsid w:val="00490932"/>
    <w:rsid w:val="004951BD"/>
    <w:rsid w:val="00495226"/>
    <w:rsid w:val="00496A0D"/>
    <w:rsid w:val="004C3993"/>
    <w:rsid w:val="004D0548"/>
    <w:rsid w:val="004D2EE0"/>
    <w:rsid w:val="004D5C52"/>
    <w:rsid w:val="004E13A7"/>
    <w:rsid w:val="004E370F"/>
    <w:rsid w:val="004E7879"/>
    <w:rsid w:val="005008EC"/>
    <w:rsid w:val="00500B1A"/>
    <w:rsid w:val="00502070"/>
    <w:rsid w:val="0050323D"/>
    <w:rsid w:val="00503C96"/>
    <w:rsid w:val="005044F9"/>
    <w:rsid w:val="00507444"/>
    <w:rsid w:val="00507DD2"/>
    <w:rsid w:val="00511C2B"/>
    <w:rsid w:val="00514DDA"/>
    <w:rsid w:val="0051742A"/>
    <w:rsid w:val="00520D0D"/>
    <w:rsid w:val="005223F3"/>
    <w:rsid w:val="00533AB7"/>
    <w:rsid w:val="00537C57"/>
    <w:rsid w:val="005426C7"/>
    <w:rsid w:val="00542765"/>
    <w:rsid w:val="00543495"/>
    <w:rsid w:val="00544B09"/>
    <w:rsid w:val="005457D6"/>
    <w:rsid w:val="005464F7"/>
    <w:rsid w:val="0054694E"/>
    <w:rsid w:val="005472F0"/>
    <w:rsid w:val="00550B0A"/>
    <w:rsid w:val="005527CE"/>
    <w:rsid w:val="00552AC7"/>
    <w:rsid w:val="0055369E"/>
    <w:rsid w:val="00554574"/>
    <w:rsid w:val="00557EF7"/>
    <w:rsid w:val="005608C8"/>
    <w:rsid w:val="0056220C"/>
    <w:rsid w:val="0056392D"/>
    <w:rsid w:val="00564FC1"/>
    <w:rsid w:val="00565746"/>
    <w:rsid w:val="00570134"/>
    <w:rsid w:val="0057042F"/>
    <w:rsid w:val="005739C5"/>
    <w:rsid w:val="005777E2"/>
    <w:rsid w:val="00577A21"/>
    <w:rsid w:val="00580D61"/>
    <w:rsid w:val="00581465"/>
    <w:rsid w:val="005821DE"/>
    <w:rsid w:val="00582CB0"/>
    <w:rsid w:val="0058336B"/>
    <w:rsid w:val="00585639"/>
    <w:rsid w:val="0058785C"/>
    <w:rsid w:val="00592882"/>
    <w:rsid w:val="00596138"/>
    <w:rsid w:val="00597763"/>
    <w:rsid w:val="005A1A44"/>
    <w:rsid w:val="005A1E1F"/>
    <w:rsid w:val="005A3BC0"/>
    <w:rsid w:val="005A7029"/>
    <w:rsid w:val="005B1539"/>
    <w:rsid w:val="005B1668"/>
    <w:rsid w:val="005B28D4"/>
    <w:rsid w:val="005B3727"/>
    <w:rsid w:val="005B41E4"/>
    <w:rsid w:val="005B4504"/>
    <w:rsid w:val="005B57DD"/>
    <w:rsid w:val="005C51D5"/>
    <w:rsid w:val="005C560B"/>
    <w:rsid w:val="005C5BAC"/>
    <w:rsid w:val="005C6C01"/>
    <w:rsid w:val="005C7819"/>
    <w:rsid w:val="005D08EF"/>
    <w:rsid w:val="005D0907"/>
    <w:rsid w:val="005D5C6F"/>
    <w:rsid w:val="005D6EDC"/>
    <w:rsid w:val="005E11CD"/>
    <w:rsid w:val="005E2A22"/>
    <w:rsid w:val="005E7779"/>
    <w:rsid w:val="005E7E83"/>
    <w:rsid w:val="005F0EFD"/>
    <w:rsid w:val="005F3C14"/>
    <w:rsid w:val="005F7FE1"/>
    <w:rsid w:val="00600D38"/>
    <w:rsid w:val="00600F06"/>
    <w:rsid w:val="00602E96"/>
    <w:rsid w:val="00602F7B"/>
    <w:rsid w:val="006104E0"/>
    <w:rsid w:val="0061070F"/>
    <w:rsid w:val="0061186A"/>
    <w:rsid w:val="00611974"/>
    <w:rsid w:val="00617D5A"/>
    <w:rsid w:val="0062121B"/>
    <w:rsid w:val="00621E78"/>
    <w:rsid w:val="00622554"/>
    <w:rsid w:val="00626031"/>
    <w:rsid w:val="006267D6"/>
    <w:rsid w:val="00631693"/>
    <w:rsid w:val="00632B27"/>
    <w:rsid w:val="00634758"/>
    <w:rsid w:val="0064279C"/>
    <w:rsid w:val="00644E15"/>
    <w:rsid w:val="0064733B"/>
    <w:rsid w:val="006476FF"/>
    <w:rsid w:val="00652B21"/>
    <w:rsid w:val="00653C00"/>
    <w:rsid w:val="00657C93"/>
    <w:rsid w:val="00663729"/>
    <w:rsid w:val="00667D86"/>
    <w:rsid w:val="006705CF"/>
    <w:rsid w:val="006779D1"/>
    <w:rsid w:val="00677D79"/>
    <w:rsid w:val="00681F24"/>
    <w:rsid w:val="006908BA"/>
    <w:rsid w:val="0069215F"/>
    <w:rsid w:val="006922D8"/>
    <w:rsid w:val="00693651"/>
    <w:rsid w:val="00693AC7"/>
    <w:rsid w:val="00694567"/>
    <w:rsid w:val="00694707"/>
    <w:rsid w:val="0069680F"/>
    <w:rsid w:val="006A4967"/>
    <w:rsid w:val="006A6E25"/>
    <w:rsid w:val="006A7343"/>
    <w:rsid w:val="006B17F2"/>
    <w:rsid w:val="006B1977"/>
    <w:rsid w:val="006C07CB"/>
    <w:rsid w:val="006C145D"/>
    <w:rsid w:val="006C1977"/>
    <w:rsid w:val="006C2589"/>
    <w:rsid w:val="006C7DBC"/>
    <w:rsid w:val="006D3585"/>
    <w:rsid w:val="006D3A03"/>
    <w:rsid w:val="006D6175"/>
    <w:rsid w:val="006E250A"/>
    <w:rsid w:val="006E4C47"/>
    <w:rsid w:val="006E7D67"/>
    <w:rsid w:val="006F25F9"/>
    <w:rsid w:val="006F4574"/>
    <w:rsid w:val="006F6D5B"/>
    <w:rsid w:val="00702F2A"/>
    <w:rsid w:val="0070362E"/>
    <w:rsid w:val="00703A71"/>
    <w:rsid w:val="00704488"/>
    <w:rsid w:val="00704B32"/>
    <w:rsid w:val="007078DB"/>
    <w:rsid w:val="00711292"/>
    <w:rsid w:val="00714CD2"/>
    <w:rsid w:val="00714F9B"/>
    <w:rsid w:val="007153E7"/>
    <w:rsid w:val="00715A0F"/>
    <w:rsid w:val="007227BA"/>
    <w:rsid w:val="00727537"/>
    <w:rsid w:val="00730F9F"/>
    <w:rsid w:val="0074196F"/>
    <w:rsid w:val="0074308C"/>
    <w:rsid w:val="0075513A"/>
    <w:rsid w:val="00755F60"/>
    <w:rsid w:val="00757D3C"/>
    <w:rsid w:val="00757E4D"/>
    <w:rsid w:val="00760CA9"/>
    <w:rsid w:val="007625BF"/>
    <w:rsid w:val="00763D7B"/>
    <w:rsid w:val="00766810"/>
    <w:rsid w:val="00770147"/>
    <w:rsid w:val="0077114C"/>
    <w:rsid w:val="00773AEB"/>
    <w:rsid w:val="007830A5"/>
    <w:rsid w:val="00783733"/>
    <w:rsid w:val="007845BC"/>
    <w:rsid w:val="00784FD1"/>
    <w:rsid w:val="007858B4"/>
    <w:rsid w:val="007977FF"/>
    <w:rsid w:val="007A0C92"/>
    <w:rsid w:val="007A16FE"/>
    <w:rsid w:val="007A35AB"/>
    <w:rsid w:val="007A37EC"/>
    <w:rsid w:val="007A3B08"/>
    <w:rsid w:val="007A492E"/>
    <w:rsid w:val="007B0020"/>
    <w:rsid w:val="007B05D5"/>
    <w:rsid w:val="007B7477"/>
    <w:rsid w:val="007C069B"/>
    <w:rsid w:val="007C1637"/>
    <w:rsid w:val="007C3ED3"/>
    <w:rsid w:val="007C768A"/>
    <w:rsid w:val="007D14E7"/>
    <w:rsid w:val="007D171B"/>
    <w:rsid w:val="007D388C"/>
    <w:rsid w:val="007D3C89"/>
    <w:rsid w:val="007D4584"/>
    <w:rsid w:val="007D4945"/>
    <w:rsid w:val="007D53FD"/>
    <w:rsid w:val="007D5FC2"/>
    <w:rsid w:val="007D7CED"/>
    <w:rsid w:val="007E1043"/>
    <w:rsid w:val="007E2686"/>
    <w:rsid w:val="007E38F6"/>
    <w:rsid w:val="007E4116"/>
    <w:rsid w:val="007F4535"/>
    <w:rsid w:val="007F563E"/>
    <w:rsid w:val="007F5ADC"/>
    <w:rsid w:val="008000FD"/>
    <w:rsid w:val="00805BB5"/>
    <w:rsid w:val="00814907"/>
    <w:rsid w:val="00816F30"/>
    <w:rsid w:val="008257CF"/>
    <w:rsid w:val="00825FC8"/>
    <w:rsid w:val="00827AD1"/>
    <w:rsid w:val="00827F4F"/>
    <w:rsid w:val="008319D9"/>
    <w:rsid w:val="00832083"/>
    <w:rsid w:val="00840695"/>
    <w:rsid w:val="00842F86"/>
    <w:rsid w:val="00843649"/>
    <w:rsid w:val="00843856"/>
    <w:rsid w:val="008439F1"/>
    <w:rsid w:val="00844F2A"/>
    <w:rsid w:val="00845BB2"/>
    <w:rsid w:val="00850AE4"/>
    <w:rsid w:val="00850F48"/>
    <w:rsid w:val="00851350"/>
    <w:rsid w:val="00851500"/>
    <w:rsid w:val="00862960"/>
    <w:rsid w:val="00870E4D"/>
    <w:rsid w:val="008717F4"/>
    <w:rsid w:val="00872387"/>
    <w:rsid w:val="00872A00"/>
    <w:rsid w:val="008776AD"/>
    <w:rsid w:val="00880227"/>
    <w:rsid w:val="00880509"/>
    <w:rsid w:val="00882D96"/>
    <w:rsid w:val="00884303"/>
    <w:rsid w:val="00885657"/>
    <w:rsid w:val="008863F7"/>
    <w:rsid w:val="00887D47"/>
    <w:rsid w:val="008920FD"/>
    <w:rsid w:val="0089379B"/>
    <w:rsid w:val="00894633"/>
    <w:rsid w:val="00896204"/>
    <w:rsid w:val="0089696F"/>
    <w:rsid w:val="008A2BA7"/>
    <w:rsid w:val="008A2C17"/>
    <w:rsid w:val="008B63E3"/>
    <w:rsid w:val="008B7D76"/>
    <w:rsid w:val="008C3FAE"/>
    <w:rsid w:val="008D5C48"/>
    <w:rsid w:val="008E3392"/>
    <w:rsid w:val="008E4C27"/>
    <w:rsid w:val="008F0987"/>
    <w:rsid w:val="00900740"/>
    <w:rsid w:val="009008C9"/>
    <w:rsid w:val="0090393E"/>
    <w:rsid w:val="00903AC2"/>
    <w:rsid w:val="0090512E"/>
    <w:rsid w:val="009057A5"/>
    <w:rsid w:val="009058D0"/>
    <w:rsid w:val="00905AEC"/>
    <w:rsid w:val="00906229"/>
    <w:rsid w:val="009134C9"/>
    <w:rsid w:val="00916127"/>
    <w:rsid w:val="009211D1"/>
    <w:rsid w:val="0092292F"/>
    <w:rsid w:val="009301BD"/>
    <w:rsid w:val="0093055E"/>
    <w:rsid w:val="009318DA"/>
    <w:rsid w:val="009363BE"/>
    <w:rsid w:val="00936478"/>
    <w:rsid w:val="00936E1D"/>
    <w:rsid w:val="009428EA"/>
    <w:rsid w:val="009449E1"/>
    <w:rsid w:val="00945738"/>
    <w:rsid w:val="009544B7"/>
    <w:rsid w:val="00954F23"/>
    <w:rsid w:val="009572C3"/>
    <w:rsid w:val="00960D48"/>
    <w:rsid w:val="00960F6B"/>
    <w:rsid w:val="00962525"/>
    <w:rsid w:val="00967E48"/>
    <w:rsid w:val="009705AA"/>
    <w:rsid w:val="00971D65"/>
    <w:rsid w:val="00972709"/>
    <w:rsid w:val="00972F49"/>
    <w:rsid w:val="00974AF0"/>
    <w:rsid w:val="00975119"/>
    <w:rsid w:val="00975361"/>
    <w:rsid w:val="0098245E"/>
    <w:rsid w:val="009825CD"/>
    <w:rsid w:val="009832BA"/>
    <w:rsid w:val="00986FDD"/>
    <w:rsid w:val="00987BCD"/>
    <w:rsid w:val="009912B4"/>
    <w:rsid w:val="009A013E"/>
    <w:rsid w:val="009A376E"/>
    <w:rsid w:val="009A7E5E"/>
    <w:rsid w:val="009B01DD"/>
    <w:rsid w:val="009B32DA"/>
    <w:rsid w:val="009B3684"/>
    <w:rsid w:val="009B7169"/>
    <w:rsid w:val="009C049C"/>
    <w:rsid w:val="009C0A10"/>
    <w:rsid w:val="009C14DC"/>
    <w:rsid w:val="009C45CE"/>
    <w:rsid w:val="009C5806"/>
    <w:rsid w:val="009C6BAF"/>
    <w:rsid w:val="009D1E48"/>
    <w:rsid w:val="009D32C9"/>
    <w:rsid w:val="009D60EE"/>
    <w:rsid w:val="009E420F"/>
    <w:rsid w:val="009E60AC"/>
    <w:rsid w:val="009E6DBD"/>
    <w:rsid w:val="009F0B92"/>
    <w:rsid w:val="009F4336"/>
    <w:rsid w:val="009F4AFB"/>
    <w:rsid w:val="009F7778"/>
    <w:rsid w:val="00A01FF3"/>
    <w:rsid w:val="00A0280B"/>
    <w:rsid w:val="00A0350C"/>
    <w:rsid w:val="00A0792A"/>
    <w:rsid w:val="00A10092"/>
    <w:rsid w:val="00A123E7"/>
    <w:rsid w:val="00A137B5"/>
    <w:rsid w:val="00A14206"/>
    <w:rsid w:val="00A157B1"/>
    <w:rsid w:val="00A16478"/>
    <w:rsid w:val="00A219EB"/>
    <w:rsid w:val="00A342F7"/>
    <w:rsid w:val="00A34772"/>
    <w:rsid w:val="00A35FA2"/>
    <w:rsid w:val="00A36C69"/>
    <w:rsid w:val="00A3780C"/>
    <w:rsid w:val="00A40B0E"/>
    <w:rsid w:val="00A42574"/>
    <w:rsid w:val="00A45758"/>
    <w:rsid w:val="00A45BEB"/>
    <w:rsid w:val="00A45D07"/>
    <w:rsid w:val="00A47394"/>
    <w:rsid w:val="00A504B6"/>
    <w:rsid w:val="00A51FE4"/>
    <w:rsid w:val="00A53DB9"/>
    <w:rsid w:val="00A616F0"/>
    <w:rsid w:val="00A62274"/>
    <w:rsid w:val="00A63F50"/>
    <w:rsid w:val="00A6775F"/>
    <w:rsid w:val="00A67928"/>
    <w:rsid w:val="00A7029F"/>
    <w:rsid w:val="00A74DF4"/>
    <w:rsid w:val="00A81048"/>
    <w:rsid w:val="00A85DD0"/>
    <w:rsid w:val="00A9015E"/>
    <w:rsid w:val="00A90906"/>
    <w:rsid w:val="00A911A4"/>
    <w:rsid w:val="00A92CBF"/>
    <w:rsid w:val="00AA0137"/>
    <w:rsid w:val="00AA2754"/>
    <w:rsid w:val="00AA7358"/>
    <w:rsid w:val="00AA7EE0"/>
    <w:rsid w:val="00AA7FBA"/>
    <w:rsid w:val="00AB2626"/>
    <w:rsid w:val="00AB2FD8"/>
    <w:rsid w:val="00AB446F"/>
    <w:rsid w:val="00AB4F7A"/>
    <w:rsid w:val="00AB5722"/>
    <w:rsid w:val="00AB6A9D"/>
    <w:rsid w:val="00AC3304"/>
    <w:rsid w:val="00AC3488"/>
    <w:rsid w:val="00AD0B95"/>
    <w:rsid w:val="00AD369F"/>
    <w:rsid w:val="00AE073B"/>
    <w:rsid w:val="00AE38A1"/>
    <w:rsid w:val="00AE4425"/>
    <w:rsid w:val="00AF2E59"/>
    <w:rsid w:val="00AF482D"/>
    <w:rsid w:val="00B024C9"/>
    <w:rsid w:val="00B0626C"/>
    <w:rsid w:val="00B066D7"/>
    <w:rsid w:val="00B06D59"/>
    <w:rsid w:val="00B12202"/>
    <w:rsid w:val="00B13AE8"/>
    <w:rsid w:val="00B15691"/>
    <w:rsid w:val="00B217F0"/>
    <w:rsid w:val="00B22F8E"/>
    <w:rsid w:val="00B254D9"/>
    <w:rsid w:val="00B25E1F"/>
    <w:rsid w:val="00B31708"/>
    <w:rsid w:val="00B322B2"/>
    <w:rsid w:val="00B337FB"/>
    <w:rsid w:val="00B33C5A"/>
    <w:rsid w:val="00B401DB"/>
    <w:rsid w:val="00B433B2"/>
    <w:rsid w:val="00B513A7"/>
    <w:rsid w:val="00B51CA6"/>
    <w:rsid w:val="00B528C8"/>
    <w:rsid w:val="00B57A3C"/>
    <w:rsid w:val="00B62129"/>
    <w:rsid w:val="00B65D2C"/>
    <w:rsid w:val="00B67F6E"/>
    <w:rsid w:val="00B74E69"/>
    <w:rsid w:val="00B83027"/>
    <w:rsid w:val="00B83913"/>
    <w:rsid w:val="00B87349"/>
    <w:rsid w:val="00B9312A"/>
    <w:rsid w:val="00B97ED4"/>
    <w:rsid w:val="00BA0BD9"/>
    <w:rsid w:val="00BA0F4B"/>
    <w:rsid w:val="00BA35D8"/>
    <w:rsid w:val="00BA38BF"/>
    <w:rsid w:val="00BA4060"/>
    <w:rsid w:val="00BB1675"/>
    <w:rsid w:val="00BC3233"/>
    <w:rsid w:val="00BC4BEB"/>
    <w:rsid w:val="00BC6D1E"/>
    <w:rsid w:val="00BD12CA"/>
    <w:rsid w:val="00BD199E"/>
    <w:rsid w:val="00BD4F9F"/>
    <w:rsid w:val="00BD6FB2"/>
    <w:rsid w:val="00BD7985"/>
    <w:rsid w:val="00BE1C80"/>
    <w:rsid w:val="00BE29F1"/>
    <w:rsid w:val="00BE3988"/>
    <w:rsid w:val="00BE4F14"/>
    <w:rsid w:val="00BE6DED"/>
    <w:rsid w:val="00BF04CE"/>
    <w:rsid w:val="00BF1EAE"/>
    <w:rsid w:val="00BF412C"/>
    <w:rsid w:val="00BF5F56"/>
    <w:rsid w:val="00C00A66"/>
    <w:rsid w:val="00C02144"/>
    <w:rsid w:val="00C02472"/>
    <w:rsid w:val="00C05DE6"/>
    <w:rsid w:val="00C07FE6"/>
    <w:rsid w:val="00C108B1"/>
    <w:rsid w:val="00C11CA7"/>
    <w:rsid w:val="00C1203B"/>
    <w:rsid w:val="00C14E33"/>
    <w:rsid w:val="00C14F4F"/>
    <w:rsid w:val="00C14F6E"/>
    <w:rsid w:val="00C15136"/>
    <w:rsid w:val="00C169C5"/>
    <w:rsid w:val="00C17E48"/>
    <w:rsid w:val="00C275AA"/>
    <w:rsid w:val="00C307E6"/>
    <w:rsid w:val="00C33960"/>
    <w:rsid w:val="00C34DBA"/>
    <w:rsid w:val="00C40C26"/>
    <w:rsid w:val="00C462B7"/>
    <w:rsid w:val="00C508A8"/>
    <w:rsid w:val="00C513F3"/>
    <w:rsid w:val="00C55905"/>
    <w:rsid w:val="00C567EB"/>
    <w:rsid w:val="00C57AC1"/>
    <w:rsid w:val="00C602E4"/>
    <w:rsid w:val="00C6117A"/>
    <w:rsid w:val="00C61415"/>
    <w:rsid w:val="00C62ABF"/>
    <w:rsid w:val="00C62D44"/>
    <w:rsid w:val="00C64A07"/>
    <w:rsid w:val="00C65368"/>
    <w:rsid w:val="00C67E5D"/>
    <w:rsid w:val="00C71193"/>
    <w:rsid w:val="00C72BBB"/>
    <w:rsid w:val="00C737EF"/>
    <w:rsid w:val="00C73E5C"/>
    <w:rsid w:val="00C75357"/>
    <w:rsid w:val="00C8668E"/>
    <w:rsid w:val="00C86C7C"/>
    <w:rsid w:val="00C91597"/>
    <w:rsid w:val="00C928F2"/>
    <w:rsid w:val="00C92B76"/>
    <w:rsid w:val="00C94832"/>
    <w:rsid w:val="00C95764"/>
    <w:rsid w:val="00CA2A94"/>
    <w:rsid w:val="00CA31F9"/>
    <w:rsid w:val="00CA4F98"/>
    <w:rsid w:val="00CA78F5"/>
    <w:rsid w:val="00CB17CB"/>
    <w:rsid w:val="00CB25BD"/>
    <w:rsid w:val="00CB25D5"/>
    <w:rsid w:val="00CB45A1"/>
    <w:rsid w:val="00CB5994"/>
    <w:rsid w:val="00CB7DD1"/>
    <w:rsid w:val="00CC1248"/>
    <w:rsid w:val="00CC4BF4"/>
    <w:rsid w:val="00CC5EFE"/>
    <w:rsid w:val="00CD2967"/>
    <w:rsid w:val="00CD337D"/>
    <w:rsid w:val="00CE7DE7"/>
    <w:rsid w:val="00CF6E7E"/>
    <w:rsid w:val="00CF711A"/>
    <w:rsid w:val="00CF7C0B"/>
    <w:rsid w:val="00D01C62"/>
    <w:rsid w:val="00D04A94"/>
    <w:rsid w:val="00D07774"/>
    <w:rsid w:val="00D134DB"/>
    <w:rsid w:val="00D149C0"/>
    <w:rsid w:val="00D175AD"/>
    <w:rsid w:val="00D21D1D"/>
    <w:rsid w:val="00D236E0"/>
    <w:rsid w:val="00D27E7B"/>
    <w:rsid w:val="00D33406"/>
    <w:rsid w:val="00D36025"/>
    <w:rsid w:val="00D43C2C"/>
    <w:rsid w:val="00D4722C"/>
    <w:rsid w:val="00D5065F"/>
    <w:rsid w:val="00D50AE3"/>
    <w:rsid w:val="00D51796"/>
    <w:rsid w:val="00D52B2D"/>
    <w:rsid w:val="00D54E69"/>
    <w:rsid w:val="00D55FE9"/>
    <w:rsid w:val="00D57378"/>
    <w:rsid w:val="00D575B8"/>
    <w:rsid w:val="00D65144"/>
    <w:rsid w:val="00D70DA4"/>
    <w:rsid w:val="00D710D2"/>
    <w:rsid w:val="00D74499"/>
    <w:rsid w:val="00D74A7C"/>
    <w:rsid w:val="00D7745E"/>
    <w:rsid w:val="00D779E5"/>
    <w:rsid w:val="00D817EE"/>
    <w:rsid w:val="00D825C6"/>
    <w:rsid w:val="00D82FBE"/>
    <w:rsid w:val="00D83AF9"/>
    <w:rsid w:val="00D83F44"/>
    <w:rsid w:val="00D851F2"/>
    <w:rsid w:val="00D904CE"/>
    <w:rsid w:val="00D9349E"/>
    <w:rsid w:val="00D951A7"/>
    <w:rsid w:val="00D958C6"/>
    <w:rsid w:val="00D96DD1"/>
    <w:rsid w:val="00DA0A33"/>
    <w:rsid w:val="00DA1386"/>
    <w:rsid w:val="00DA1772"/>
    <w:rsid w:val="00DA3947"/>
    <w:rsid w:val="00DA50F9"/>
    <w:rsid w:val="00DA60CE"/>
    <w:rsid w:val="00DA720A"/>
    <w:rsid w:val="00DB31EC"/>
    <w:rsid w:val="00DC36BA"/>
    <w:rsid w:val="00DD435F"/>
    <w:rsid w:val="00DD5482"/>
    <w:rsid w:val="00DD5A8C"/>
    <w:rsid w:val="00DE06F2"/>
    <w:rsid w:val="00DE2227"/>
    <w:rsid w:val="00DE3E83"/>
    <w:rsid w:val="00DE7DAF"/>
    <w:rsid w:val="00DF089A"/>
    <w:rsid w:val="00DF192C"/>
    <w:rsid w:val="00DF6D36"/>
    <w:rsid w:val="00E00BD6"/>
    <w:rsid w:val="00E01BED"/>
    <w:rsid w:val="00E04606"/>
    <w:rsid w:val="00E05081"/>
    <w:rsid w:val="00E05978"/>
    <w:rsid w:val="00E10339"/>
    <w:rsid w:val="00E13520"/>
    <w:rsid w:val="00E1677A"/>
    <w:rsid w:val="00E16B83"/>
    <w:rsid w:val="00E17BBC"/>
    <w:rsid w:val="00E20432"/>
    <w:rsid w:val="00E2057E"/>
    <w:rsid w:val="00E2325A"/>
    <w:rsid w:val="00E23410"/>
    <w:rsid w:val="00E23D39"/>
    <w:rsid w:val="00E359FA"/>
    <w:rsid w:val="00E3619E"/>
    <w:rsid w:val="00E36F0F"/>
    <w:rsid w:val="00E371E9"/>
    <w:rsid w:val="00E40E28"/>
    <w:rsid w:val="00E43432"/>
    <w:rsid w:val="00E44C97"/>
    <w:rsid w:val="00E4565D"/>
    <w:rsid w:val="00E4766D"/>
    <w:rsid w:val="00E53D95"/>
    <w:rsid w:val="00E54BD7"/>
    <w:rsid w:val="00E602E8"/>
    <w:rsid w:val="00E6161D"/>
    <w:rsid w:val="00E62FBD"/>
    <w:rsid w:val="00E638DF"/>
    <w:rsid w:val="00E63BEF"/>
    <w:rsid w:val="00E64A45"/>
    <w:rsid w:val="00E6678F"/>
    <w:rsid w:val="00E6764F"/>
    <w:rsid w:val="00E736FD"/>
    <w:rsid w:val="00E737C0"/>
    <w:rsid w:val="00E747E6"/>
    <w:rsid w:val="00E75EFD"/>
    <w:rsid w:val="00E81FA2"/>
    <w:rsid w:val="00E825FB"/>
    <w:rsid w:val="00E828E0"/>
    <w:rsid w:val="00E864E1"/>
    <w:rsid w:val="00E87863"/>
    <w:rsid w:val="00E90015"/>
    <w:rsid w:val="00E93543"/>
    <w:rsid w:val="00E9618F"/>
    <w:rsid w:val="00E97ED8"/>
    <w:rsid w:val="00EA0D03"/>
    <w:rsid w:val="00EA4915"/>
    <w:rsid w:val="00EA5F73"/>
    <w:rsid w:val="00EB3A9B"/>
    <w:rsid w:val="00EB5DD1"/>
    <w:rsid w:val="00EB775D"/>
    <w:rsid w:val="00EC0BF7"/>
    <w:rsid w:val="00EC3B07"/>
    <w:rsid w:val="00EC4088"/>
    <w:rsid w:val="00EC6F47"/>
    <w:rsid w:val="00EC7555"/>
    <w:rsid w:val="00ED3A18"/>
    <w:rsid w:val="00ED3CC9"/>
    <w:rsid w:val="00ED476D"/>
    <w:rsid w:val="00ED5577"/>
    <w:rsid w:val="00ED64B4"/>
    <w:rsid w:val="00ED6C70"/>
    <w:rsid w:val="00EE1A02"/>
    <w:rsid w:val="00EE446C"/>
    <w:rsid w:val="00EE4955"/>
    <w:rsid w:val="00EE5781"/>
    <w:rsid w:val="00EE79E7"/>
    <w:rsid w:val="00EF04DC"/>
    <w:rsid w:val="00EF4494"/>
    <w:rsid w:val="00EF7D0B"/>
    <w:rsid w:val="00F031B7"/>
    <w:rsid w:val="00F0431B"/>
    <w:rsid w:val="00F04DDD"/>
    <w:rsid w:val="00F061C2"/>
    <w:rsid w:val="00F06F34"/>
    <w:rsid w:val="00F107C7"/>
    <w:rsid w:val="00F135D1"/>
    <w:rsid w:val="00F13993"/>
    <w:rsid w:val="00F15AF7"/>
    <w:rsid w:val="00F17046"/>
    <w:rsid w:val="00F20069"/>
    <w:rsid w:val="00F2427F"/>
    <w:rsid w:val="00F247F6"/>
    <w:rsid w:val="00F26381"/>
    <w:rsid w:val="00F27BEF"/>
    <w:rsid w:val="00F30B6F"/>
    <w:rsid w:val="00F332A6"/>
    <w:rsid w:val="00F33D9C"/>
    <w:rsid w:val="00F340C8"/>
    <w:rsid w:val="00F3716E"/>
    <w:rsid w:val="00F372A9"/>
    <w:rsid w:val="00F4022D"/>
    <w:rsid w:val="00F41AAF"/>
    <w:rsid w:val="00F44AE3"/>
    <w:rsid w:val="00F469A4"/>
    <w:rsid w:val="00F4788F"/>
    <w:rsid w:val="00F47BDA"/>
    <w:rsid w:val="00F50333"/>
    <w:rsid w:val="00F5179D"/>
    <w:rsid w:val="00F52836"/>
    <w:rsid w:val="00F531CF"/>
    <w:rsid w:val="00F57DF7"/>
    <w:rsid w:val="00F638BC"/>
    <w:rsid w:val="00F640E2"/>
    <w:rsid w:val="00F71511"/>
    <w:rsid w:val="00F76725"/>
    <w:rsid w:val="00F76CCB"/>
    <w:rsid w:val="00F80C84"/>
    <w:rsid w:val="00F80D18"/>
    <w:rsid w:val="00F863D1"/>
    <w:rsid w:val="00F90082"/>
    <w:rsid w:val="00F909C0"/>
    <w:rsid w:val="00F917AF"/>
    <w:rsid w:val="00F92FB0"/>
    <w:rsid w:val="00F9362C"/>
    <w:rsid w:val="00FA3125"/>
    <w:rsid w:val="00FA7614"/>
    <w:rsid w:val="00FC0D94"/>
    <w:rsid w:val="00FC1421"/>
    <w:rsid w:val="00FC444C"/>
    <w:rsid w:val="00FC51B1"/>
    <w:rsid w:val="00FC7EFB"/>
    <w:rsid w:val="00FD1942"/>
    <w:rsid w:val="00FD6196"/>
    <w:rsid w:val="00FD6202"/>
    <w:rsid w:val="00FD7C8D"/>
    <w:rsid w:val="00FE2830"/>
    <w:rsid w:val="00FE400A"/>
    <w:rsid w:val="00FE75DE"/>
    <w:rsid w:val="00FF2BD5"/>
    <w:rsid w:val="00FF4B7B"/>
    <w:rsid w:val="00F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29781"/>
  <w15:chartTrackingRefBased/>
  <w15:docId w15:val="{26E3A327-CCC7-40C6-8E78-1B4C1A0E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30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78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7830A5"/>
  </w:style>
  <w:style w:type="character" w:customStyle="1" w:styleId="spellingerror">
    <w:name w:val="spellingerror"/>
    <w:basedOn w:val="Predvolenpsmoodseku"/>
    <w:rsid w:val="007830A5"/>
  </w:style>
  <w:style w:type="character" w:customStyle="1" w:styleId="eop">
    <w:name w:val="eop"/>
    <w:basedOn w:val="Predvolenpsmoodseku"/>
    <w:rsid w:val="007830A5"/>
  </w:style>
  <w:style w:type="character" w:styleId="Hypertextovprepojenie">
    <w:name w:val="Hyperlink"/>
    <w:basedOn w:val="Predvolenpsmoodseku"/>
    <w:uiPriority w:val="99"/>
    <w:unhideWhenUsed/>
    <w:rsid w:val="007830A5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83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830A5"/>
  </w:style>
  <w:style w:type="paragraph" w:styleId="Bezriadkovania">
    <w:name w:val="No Spacing"/>
    <w:uiPriority w:val="1"/>
    <w:qFormat/>
    <w:rsid w:val="007830A5"/>
    <w:pPr>
      <w:spacing w:after="0" w:line="240" w:lineRule="auto"/>
    </w:pPr>
  </w:style>
  <w:style w:type="character" w:styleId="Nevyrieenzmienka">
    <w:name w:val="Unresolved Mention"/>
    <w:basedOn w:val="Predvolenpsmoodseku"/>
    <w:uiPriority w:val="99"/>
    <w:semiHidden/>
    <w:unhideWhenUsed/>
    <w:rsid w:val="00412F65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51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16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69C5"/>
  </w:style>
  <w:style w:type="character" w:styleId="Odkaznakomentr">
    <w:name w:val="annotation reference"/>
    <w:basedOn w:val="Predvolenpsmoodseku"/>
    <w:uiPriority w:val="99"/>
    <w:semiHidden/>
    <w:unhideWhenUsed/>
    <w:rsid w:val="00EC0BF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C0BF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C0BF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0BF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0BF7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EC0B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e81e134-65c6-4d96-b2bc-29b8ca8ffd70}" enabled="1" method="Standard" siteId="{6e0a5f83-1728-4956-bdf4-ce37760cd21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Rackova Pariciova</dc:creator>
  <cp:keywords/>
  <dc:description/>
  <cp:lastModifiedBy>Raffayová Michaela</cp:lastModifiedBy>
  <cp:revision>3</cp:revision>
  <dcterms:created xsi:type="dcterms:W3CDTF">2023-11-29T09:25:00Z</dcterms:created>
  <dcterms:modified xsi:type="dcterms:W3CDTF">2023-11-29T09:28:00Z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59577c4c,6059ac14,35b1f1d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Seyfor: Non-public / Neveřejné</vt:lpwstr>
  </property>
</Properties>
</file>